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6670" w:rsidRDefault="00CA44C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C000"/>
        <w:tabs>
          <w:tab w:val="center" w:pos="5332"/>
        </w:tabs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Arial" w:eastAsia="Arial" w:hAnsi="Arial" w:cs="Arial"/>
          <w:b/>
          <w:sz w:val="35"/>
        </w:rPr>
        <w:t>Walyson</w:t>
      </w:r>
      <w:proofErr w:type="spellEnd"/>
      <w:r>
        <w:rPr>
          <w:rFonts w:ascii="Arial" w:eastAsia="Arial" w:hAnsi="Arial" w:cs="Arial"/>
          <w:b/>
          <w:sz w:val="35"/>
        </w:rPr>
        <w:t xml:space="preserve"> Almeida Coordenador Geral </w:t>
      </w:r>
    </w:p>
    <w:p w:rsidR="00436670" w:rsidRDefault="00CA44C1">
      <w:pPr>
        <w:spacing w:after="38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6670" w:rsidRDefault="00CA44C1">
      <w:pPr>
        <w:tabs>
          <w:tab w:val="right" w:pos="8759"/>
        </w:tabs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Bradley Hand ITC" w:eastAsia="Bradley Hand ITC" w:hAnsi="Bradley Hand ITC" w:cs="Bradley Hand ITC"/>
          <w:sz w:val="58"/>
        </w:rPr>
        <w:t xml:space="preserve">CURRICULUM ARTÍSTICO </w:t>
      </w:r>
    </w:p>
    <w:p w:rsidR="00436670" w:rsidRDefault="00CA44C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6670" w:rsidRDefault="00CA44C1">
      <w:pPr>
        <w:spacing w:after="1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6670" w:rsidRDefault="00CA44C1">
      <w:pPr>
        <w:shd w:val="clear" w:color="auto" w:fill="FFFF00"/>
        <w:spacing w:after="0"/>
        <w:ind w:left="3941"/>
      </w:pPr>
      <w:proofErr w:type="spellStart"/>
      <w:r>
        <w:rPr>
          <w:rFonts w:ascii="Arial" w:eastAsia="Arial" w:hAnsi="Arial" w:cs="Arial"/>
          <w:b/>
          <w:sz w:val="39"/>
        </w:rPr>
        <w:t>Walyson</w:t>
      </w:r>
      <w:proofErr w:type="spellEnd"/>
      <w:r>
        <w:rPr>
          <w:rFonts w:ascii="Arial" w:eastAsia="Arial" w:hAnsi="Arial" w:cs="Arial"/>
          <w:b/>
          <w:sz w:val="39"/>
        </w:rPr>
        <w:t xml:space="preserve"> Ferreira </w:t>
      </w:r>
    </w:p>
    <w:p w:rsidR="00436670" w:rsidRDefault="00CA44C1">
      <w:pPr>
        <w:spacing w:after="1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6670" w:rsidRDefault="00CA44C1">
      <w:pPr>
        <w:tabs>
          <w:tab w:val="center" w:pos="5354"/>
        </w:tabs>
        <w:spacing w:after="3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Arial" w:eastAsia="Arial" w:hAnsi="Arial" w:cs="Arial"/>
          <w:sz w:val="23"/>
        </w:rPr>
        <w:t xml:space="preserve">Rua Vinte e Dois de Julho 75 </w:t>
      </w:r>
    </w:p>
    <w:p w:rsidR="00436670" w:rsidRDefault="00CA44C1">
      <w:pPr>
        <w:tabs>
          <w:tab w:val="center" w:pos="5362"/>
        </w:tabs>
        <w:spacing w:after="3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Arial" w:eastAsia="Arial" w:hAnsi="Arial" w:cs="Arial"/>
          <w:sz w:val="23"/>
        </w:rPr>
        <w:t xml:space="preserve">Fortaleza Ceará </w:t>
      </w:r>
    </w:p>
    <w:p w:rsidR="00436670" w:rsidRDefault="00CA44C1">
      <w:pPr>
        <w:tabs>
          <w:tab w:val="center" w:pos="5362"/>
        </w:tabs>
        <w:spacing w:after="3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Arial" w:eastAsia="Arial" w:hAnsi="Arial" w:cs="Arial"/>
          <w:sz w:val="23"/>
        </w:rPr>
        <w:t>Itapery</w:t>
      </w:r>
      <w:proofErr w:type="spellEnd"/>
      <w:r>
        <w:rPr>
          <w:rFonts w:ascii="Arial" w:eastAsia="Arial" w:hAnsi="Arial" w:cs="Arial"/>
          <w:sz w:val="23"/>
        </w:rPr>
        <w:t xml:space="preserve"> / </w:t>
      </w:r>
      <w:proofErr w:type="spellStart"/>
      <w:r>
        <w:rPr>
          <w:rFonts w:ascii="Arial" w:eastAsia="Arial" w:hAnsi="Arial" w:cs="Arial"/>
          <w:sz w:val="23"/>
        </w:rPr>
        <w:t>Mondubim</w:t>
      </w:r>
      <w:proofErr w:type="spellEnd"/>
      <w:r>
        <w:rPr>
          <w:rFonts w:ascii="Arial" w:eastAsia="Arial" w:hAnsi="Arial" w:cs="Arial"/>
          <w:sz w:val="23"/>
        </w:rPr>
        <w:t xml:space="preserve"> </w:t>
      </w:r>
    </w:p>
    <w:p w:rsidR="00436670" w:rsidRDefault="00CA44C1">
      <w:pPr>
        <w:tabs>
          <w:tab w:val="center" w:pos="5362"/>
        </w:tabs>
        <w:spacing w:after="6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Arial" w:eastAsia="Arial" w:hAnsi="Arial" w:cs="Arial"/>
          <w:sz w:val="23"/>
        </w:rPr>
        <w:t>9.9263 7172</w:t>
      </w:r>
    </w:p>
    <w:p w:rsidR="00436670" w:rsidRDefault="00CA44C1">
      <w:pPr>
        <w:shd w:val="clear" w:color="auto" w:fill="FFFF00"/>
        <w:spacing w:after="0"/>
        <w:ind w:left="-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6670" w:rsidRDefault="00CA44C1">
      <w:pPr>
        <w:pStyle w:val="Ttulo1"/>
        <w:ind w:left="2"/>
      </w:pPr>
      <w:r>
        <w:t xml:space="preserve">Experiências Profissionais Artísticas </w:t>
      </w:r>
    </w:p>
    <w:p w:rsidR="00436670" w:rsidRDefault="00CA44C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6670" w:rsidRDefault="00CA44C1">
      <w:pPr>
        <w:spacing w:after="0"/>
        <w:ind w:left="-5" w:hanging="10"/>
      </w:pPr>
      <w:r>
        <w:rPr>
          <w:rFonts w:ascii="Arial" w:eastAsia="Arial" w:hAnsi="Arial" w:cs="Arial"/>
          <w:sz w:val="23"/>
        </w:rPr>
        <w:t xml:space="preserve">Diretor Presidente da Quadrilha Junina Brilho do Ceará </w:t>
      </w:r>
    </w:p>
    <w:p w:rsidR="00436670" w:rsidRDefault="00CA44C1">
      <w:pPr>
        <w:spacing w:after="0"/>
        <w:ind w:left="-5" w:hanging="10"/>
      </w:pPr>
      <w:r>
        <w:rPr>
          <w:rFonts w:ascii="Arial" w:eastAsia="Arial" w:hAnsi="Arial" w:cs="Arial"/>
          <w:sz w:val="23"/>
        </w:rPr>
        <w:t>2015 à 2018</w:t>
      </w:r>
    </w:p>
    <w:p w:rsidR="00436670" w:rsidRDefault="00CA44C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6670" w:rsidRDefault="00CA44C1">
      <w:pPr>
        <w:tabs>
          <w:tab w:val="center" w:pos="2341"/>
        </w:tabs>
        <w:spacing w:after="30"/>
        <w:ind w:left="-15"/>
      </w:pPr>
      <w:r>
        <w:rPr>
          <w:rFonts w:ascii="Arial" w:eastAsia="Arial" w:hAnsi="Arial" w:cs="Arial"/>
          <w:sz w:val="23"/>
        </w:rPr>
        <w:t>Ator e produtor cultural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Arial" w:eastAsia="Arial" w:hAnsi="Arial" w:cs="Arial"/>
          <w:sz w:val="23"/>
        </w:rPr>
        <w:t xml:space="preserve"> </w:t>
      </w:r>
    </w:p>
    <w:p w:rsidR="00436670" w:rsidRDefault="00CA44C1">
      <w:pPr>
        <w:tabs>
          <w:tab w:val="center" w:pos="1217"/>
        </w:tabs>
        <w:spacing w:after="30"/>
        <w:ind w:left="-15"/>
      </w:pPr>
      <w:r>
        <w:rPr>
          <w:rFonts w:ascii="Arial" w:eastAsia="Arial" w:hAnsi="Arial" w:cs="Arial"/>
          <w:sz w:val="23"/>
        </w:rPr>
        <w:t>2015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Arial" w:eastAsia="Arial" w:hAnsi="Arial" w:cs="Arial"/>
          <w:sz w:val="23"/>
        </w:rPr>
        <w:t xml:space="preserve"> / 2016 / 2017 </w:t>
      </w:r>
    </w:p>
    <w:p w:rsidR="00436670" w:rsidRDefault="00CA44C1">
      <w:pPr>
        <w:tabs>
          <w:tab w:val="center" w:pos="2953"/>
        </w:tabs>
        <w:spacing w:after="30"/>
        <w:ind w:left="-15"/>
      </w:pPr>
      <w:r>
        <w:rPr>
          <w:rFonts w:ascii="Arial" w:eastAsia="Arial" w:hAnsi="Arial" w:cs="Arial"/>
          <w:sz w:val="23"/>
        </w:rPr>
        <w:t>Ator e brincante de quadrilha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Arial" w:eastAsia="Arial" w:hAnsi="Arial" w:cs="Arial"/>
          <w:sz w:val="23"/>
        </w:rPr>
        <w:t xml:space="preserve"> </w:t>
      </w:r>
    </w:p>
    <w:p w:rsidR="00436670" w:rsidRPr="00CA44C1" w:rsidRDefault="00CA44C1">
      <w:pPr>
        <w:tabs>
          <w:tab w:val="center" w:pos="3529"/>
        </w:tabs>
        <w:spacing w:after="9"/>
        <w:rPr>
          <w:b/>
          <w:bCs/>
        </w:rPr>
      </w:pPr>
      <w:r>
        <w:rPr>
          <w:rFonts w:ascii="Arial" w:eastAsia="Arial" w:hAnsi="Arial" w:cs="Arial"/>
          <w:b/>
          <w:sz w:val="23"/>
        </w:rPr>
        <w:t>Habilitado com CNH categoria 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</w:rPr>
        <w:t>B</w:t>
      </w:r>
    </w:p>
    <w:p w:rsidR="00436670" w:rsidRDefault="00CA44C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6670" w:rsidRDefault="00CA44C1">
      <w:pPr>
        <w:pStyle w:val="Ttulo1"/>
        <w:ind w:left="-5"/>
      </w:pPr>
      <w:r>
        <w:t xml:space="preserve">Experiências Profissionais Artísticas </w:t>
      </w:r>
    </w:p>
    <w:p w:rsidR="00436670" w:rsidRDefault="00CA44C1">
      <w:pPr>
        <w:spacing w:after="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6670" w:rsidRDefault="00CA44C1">
      <w:pPr>
        <w:tabs>
          <w:tab w:val="center" w:pos="2021"/>
        </w:tabs>
        <w:spacing w:after="30"/>
        <w:ind w:left="-15"/>
      </w:pPr>
      <w:r>
        <w:rPr>
          <w:rFonts w:ascii="Arial" w:eastAsia="Arial" w:hAnsi="Arial" w:cs="Arial"/>
          <w:sz w:val="23"/>
        </w:rPr>
        <w:t>Grupo Nova Atitude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Arial" w:eastAsia="Arial" w:hAnsi="Arial" w:cs="Arial"/>
          <w:sz w:val="23"/>
        </w:rPr>
        <w:t xml:space="preserve"> </w:t>
      </w:r>
    </w:p>
    <w:p w:rsidR="00436670" w:rsidRDefault="00CA44C1">
      <w:pPr>
        <w:tabs>
          <w:tab w:val="center" w:pos="2505"/>
        </w:tabs>
        <w:spacing w:after="30"/>
        <w:ind w:left="-15"/>
      </w:pPr>
      <w:r>
        <w:rPr>
          <w:rFonts w:ascii="Arial" w:eastAsia="Arial" w:hAnsi="Arial" w:cs="Arial"/>
          <w:sz w:val="23"/>
        </w:rPr>
        <w:t>Ato</w:t>
      </w:r>
      <w:r>
        <w:rPr>
          <w:rFonts w:ascii="Arial" w:eastAsia="Arial" w:hAnsi="Arial" w:cs="Arial"/>
          <w:sz w:val="23"/>
        </w:rPr>
        <w:t>r e Diretor Financeiro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Arial" w:eastAsia="Arial" w:hAnsi="Arial" w:cs="Arial"/>
          <w:sz w:val="23"/>
        </w:rPr>
        <w:t xml:space="preserve"> </w:t>
      </w:r>
    </w:p>
    <w:p w:rsidR="00436670" w:rsidRDefault="00CA44C1">
      <w:pPr>
        <w:tabs>
          <w:tab w:val="center" w:pos="897"/>
        </w:tabs>
        <w:spacing w:after="30"/>
        <w:ind w:left="-15"/>
      </w:pPr>
      <w:r>
        <w:rPr>
          <w:rFonts w:ascii="Arial" w:eastAsia="Arial" w:hAnsi="Arial" w:cs="Arial"/>
          <w:sz w:val="23"/>
        </w:rPr>
        <w:t>2007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Arial" w:eastAsia="Arial" w:hAnsi="Arial" w:cs="Arial"/>
          <w:sz w:val="23"/>
        </w:rPr>
        <w:t xml:space="preserve"> à 2015 </w:t>
      </w:r>
    </w:p>
    <w:p w:rsidR="00436670" w:rsidRDefault="00CA44C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6670" w:rsidRDefault="00CA44C1">
      <w:pPr>
        <w:shd w:val="clear" w:color="auto" w:fill="FFFF00"/>
        <w:spacing w:after="0"/>
        <w:ind w:left="-5" w:hanging="10"/>
      </w:pPr>
      <w:r>
        <w:rPr>
          <w:rFonts w:ascii="Arial" w:eastAsia="Arial" w:hAnsi="Arial" w:cs="Arial"/>
          <w:b/>
          <w:sz w:val="23"/>
        </w:rPr>
        <w:t xml:space="preserve">Experiências Profissionais em Quadrilha Junina </w:t>
      </w:r>
    </w:p>
    <w:p w:rsidR="00436670" w:rsidRDefault="00CA44C1">
      <w:pPr>
        <w:spacing w:after="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6670" w:rsidRDefault="00CA44C1">
      <w:pPr>
        <w:tabs>
          <w:tab w:val="center" w:pos="5286"/>
        </w:tabs>
        <w:spacing w:after="9"/>
        <w:ind w:left="-15"/>
      </w:pPr>
      <w:r>
        <w:rPr>
          <w:rFonts w:ascii="Arial" w:eastAsia="Arial" w:hAnsi="Arial" w:cs="Arial"/>
          <w:sz w:val="23"/>
        </w:rPr>
        <w:t>Quadrilha Brilho do Ceará 2015, 2016, 2017</w:t>
      </w:r>
      <w:r w:rsidR="00CE5EE8">
        <w:rPr>
          <w:rFonts w:ascii="Arial" w:eastAsia="Arial" w:hAnsi="Arial" w:cs="Arial"/>
          <w:sz w:val="23"/>
        </w:rPr>
        <w:t>,</w:t>
      </w:r>
      <w:r>
        <w:rPr>
          <w:rFonts w:ascii="Arial" w:eastAsia="Arial" w:hAnsi="Arial" w:cs="Arial"/>
          <w:sz w:val="23"/>
        </w:rPr>
        <w:t xml:space="preserve"> 2018</w:t>
      </w:r>
      <w:r w:rsidR="00CE5EE8">
        <w:rPr>
          <w:rFonts w:ascii="Times New Roman" w:eastAsia="Times New Roman" w:hAnsi="Times New Roman" w:cs="Times New Roman"/>
          <w:sz w:val="24"/>
        </w:rPr>
        <w:t xml:space="preserve"> e 2019</w:t>
      </w:r>
    </w:p>
    <w:p w:rsidR="00436670" w:rsidRDefault="00CA44C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6670" w:rsidRDefault="00CA44C1">
      <w:pPr>
        <w:pStyle w:val="Ttulo1"/>
        <w:ind w:left="-5"/>
      </w:pPr>
      <w:r>
        <w:t xml:space="preserve">Experiências como ator em Teatro </w:t>
      </w:r>
    </w:p>
    <w:p w:rsidR="00436670" w:rsidRDefault="00CA44C1">
      <w:pPr>
        <w:spacing w:after="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6670" w:rsidRDefault="00CA44C1">
      <w:pPr>
        <w:tabs>
          <w:tab w:val="center" w:pos="3133"/>
        </w:tabs>
        <w:spacing w:after="30"/>
        <w:ind w:left="-15"/>
      </w:pPr>
      <w:r>
        <w:rPr>
          <w:rFonts w:ascii="Arial" w:eastAsia="Arial" w:hAnsi="Arial" w:cs="Arial"/>
          <w:sz w:val="23"/>
        </w:rPr>
        <w:t xml:space="preserve">Lapinha Viva do </w:t>
      </w:r>
      <w:proofErr w:type="spellStart"/>
      <w:r>
        <w:rPr>
          <w:rFonts w:ascii="Arial" w:eastAsia="Arial" w:hAnsi="Arial" w:cs="Arial"/>
          <w:sz w:val="23"/>
        </w:rPr>
        <w:t>Passaré</w:t>
      </w:r>
      <w:proofErr w:type="spellEnd"/>
      <w:r>
        <w:rPr>
          <w:rFonts w:ascii="Arial" w:eastAsia="Arial" w:hAnsi="Arial" w:cs="Arial"/>
          <w:sz w:val="23"/>
        </w:rPr>
        <w:t xml:space="preserve"> 2016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Arial" w:eastAsia="Arial" w:hAnsi="Arial" w:cs="Arial"/>
          <w:sz w:val="23"/>
        </w:rPr>
        <w:t xml:space="preserve"> </w:t>
      </w:r>
    </w:p>
    <w:p w:rsidR="00436670" w:rsidRDefault="00CA44C1">
      <w:pPr>
        <w:tabs>
          <w:tab w:val="center" w:pos="3877"/>
        </w:tabs>
        <w:spacing w:after="30"/>
        <w:ind w:left="-15"/>
      </w:pPr>
      <w:r>
        <w:rPr>
          <w:rFonts w:ascii="Arial" w:eastAsia="Arial" w:hAnsi="Arial" w:cs="Arial"/>
          <w:sz w:val="23"/>
        </w:rPr>
        <w:t>Casamento da Quadrilha Junina 2015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Arial" w:eastAsia="Arial" w:hAnsi="Arial" w:cs="Arial"/>
          <w:sz w:val="23"/>
        </w:rPr>
        <w:t xml:space="preserve"> </w:t>
      </w:r>
    </w:p>
    <w:p w:rsidR="00436670" w:rsidRDefault="00CA44C1">
      <w:pPr>
        <w:tabs>
          <w:tab w:val="center" w:pos="1506"/>
        </w:tabs>
        <w:spacing w:after="7"/>
        <w:ind w:left="-15"/>
      </w:pPr>
      <w:r>
        <w:rPr>
          <w:rFonts w:ascii="Arial" w:eastAsia="Arial" w:hAnsi="Arial" w:cs="Arial"/>
          <w:sz w:val="23"/>
        </w:rPr>
        <w:t xml:space="preserve">Paixão no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Arial" w:eastAsia="Arial" w:hAnsi="Arial" w:cs="Arial"/>
          <w:sz w:val="23"/>
        </w:rPr>
        <w:t xml:space="preserve">Planalto </w:t>
      </w:r>
    </w:p>
    <w:p w:rsidR="00436670" w:rsidRDefault="00CA44C1">
      <w:pPr>
        <w:spacing w:after="30"/>
        <w:ind w:left="-5" w:hanging="10"/>
      </w:pPr>
      <w:r>
        <w:rPr>
          <w:rFonts w:ascii="Arial" w:eastAsia="Arial" w:hAnsi="Arial" w:cs="Arial"/>
          <w:sz w:val="23"/>
        </w:rPr>
        <w:t xml:space="preserve">G´ART-CJ 2017 </w:t>
      </w:r>
    </w:p>
    <w:sectPr w:rsidR="00436670">
      <w:pgSz w:w="11900" w:h="16840"/>
      <w:pgMar w:top="1440" w:right="2180" w:bottom="1440" w:left="9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670"/>
    <w:rsid w:val="00436670"/>
    <w:rsid w:val="009B4D22"/>
    <w:rsid w:val="00CA44C1"/>
    <w:rsid w:val="00CE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85E5BB"/>
  <w15:docId w15:val="{22E9E620-9CAF-6F48-A922-BDC12509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hd w:val="clear" w:color="auto" w:fill="FFFF00"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646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walyson almeida</cp:lastModifiedBy>
  <cp:revision>4</cp:revision>
  <dcterms:created xsi:type="dcterms:W3CDTF">2020-09-17T17:54:00Z</dcterms:created>
  <dcterms:modified xsi:type="dcterms:W3CDTF">2020-09-17T17:55:00Z</dcterms:modified>
</cp:coreProperties>
</file>