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F5" w:rsidRPr="000A159B" w:rsidRDefault="005B19F5" w:rsidP="005B19F5">
      <w:pPr>
        <w:spacing w:line="0" w:lineRule="atLeast"/>
        <w:rPr>
          <w:rFonts w:ascii="Arial" w:eastAsia="Arial" w:hAnsi="Arial"/>
          <w:sz w:val="22"/>
          <w:szCs w:val="22"/>
        </w:rPr>
      </w:pPr>
      <w:bookmarkStart w:id="0" w:name="page1"/>
      <w:bookmarkEnd w:id="0"/>
      <w:r>
        <w:rPr>
          <w:rFonts w:ascii="Arial" w:eastAsia="Arial" w:hAnsi="Arial"/>
          <w:b/>
          <w:sz w:val="28"/>
        </w:rPr>
        <w:t>JOHN WILSON MARTINS</w:t>
      </w:r>
    </w:p>
    <w:p w:rsidR="005B19F5" w:rsidRPr="000A159B" w:rsidRDefault="005B19F5" w:rsidP="005B19F5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5B19F5" w:rsidRPr="000A159B" w:rsidRDefault="005B19F5" w:rsidP="005B19F5">
      <w:pPr>
        <w:spacing w:line="0" w:lineRule="atLeast"/>
        <w:ind w:right="266"/>
        <w:jc w:val="right"/>
        <w:rPr>
          <w:rFonts w:ascii="Arial" w:eastAsia="Arial" w:hAnsi="Arial"/>
          <w:sz w:val="22"/>
          <w:szCs w:val="22"/>
        </w:rPr>
      </w:pPr>
      <w:r w:rsidRPr="000A159B">
        <w:rPr>
          <w:rFonts w:ascii="Arial" w:eastAsia="Arial" w:hAnsi="Arial"/>
          <w:sz w:val="22"/>
          <w:szCs w:val="22"/>
        </w:rPr>
        <w:t>Brasileiro, casado, 28 anos</w:t>
      </w:r>
    </w:p>
    <w:p w:rsidR="005B19F5" w:rsidRPr="000A159B" w:rsidRDefault="005B19F5" w:rsidP="005B19F5">
      <w:pPr>
        <w:spacing w:line="37" w:lineRule="exact"/>
        <w:rPr>
          <w:rFonts w:ascii="Times New Roman" w:eastAsia="Times New Roman" w:hAnsi="Times New Roman"/>
          <w:sz w:val="22"/>
          <w:szCs w:val="22"/>
        </w:rPr>
      </w:pPr>
    </w:p>
    <w:p w:rsidR="005B19F5" w:rsidRPr="000A159B" w:rsidRDefault="005B19F5" w:rsidP="005B19F5">
      <w:pPr>
        <w:spacing w:line="0" w:lineRule="atLeast"/>
        <w:ind w:right="266"/>
        <w:jc w:val="right"/>
        <w:rPr>
          <w:rFonts w:ascii="Arial" w:eastAsia="Arial" w:hAnsi="Arial"/>
          <w:color w:val="222222"/>
          <w:sz w:val="22"/>
          <w:szCs w:val="22"/>
        </w:rPr>
      </w:pPr>
      <w:r w:rsidRPr="000A159B">
        <w:rPr>
          <w:rFonts w:ascii="Arial" w:eastAsia="Arial" w:hAnsi="Arial"/>
          <w:color w:val="222222"/>
          <w:sz w:val="22"/>
          <w:szCs w:val="22"/>
        </w:rPr>
        <w:t xml:space="preserve">Rua Moçambique, 361 Parque </w:t>
      </w:r>
      <w:proofErr w:type="spellStart"/>
      <w:r w:rsidRPr="000A159B">
        <w:rPr>
          <w:rFonts w:ascii="Arial" w:eastAsia="Arial" w:hAnsi="Arial"/>
          <w:color w:val="222222"/>
          <w:sz w:val="22"/>
          <w:szCs w:val="22"/>
        </w:rPr>
        <w:t>Genibaú</w:t>
      </w:r>
      <w:proofErr w:type="spellEnd"/>
    </w:p>
    <w:p w:rsidR="005B19F5" w:rsidRPr="000A159B" w:rsidRDefault="005B19F5" w:rsidP="005B19F5">
      <w:pPr>
        <w:spacing w:line="40" w:lineRule="exact"/>
        <w:rPr>
          <w:rFonts w:ascii="Times New Roman" w:eastAsia="Times New Roman" w:hAnsi="Times New Roman"/>
          <w:sz w:val="22"/>
          <w:szCs w:val="22"/>
        </w:rPr>
      </w:pPr>
    </w:p>
    <w:p w:rsidR="005B19F5" w:rsidRDefault="005B19F5" w:rsidP="005B19F5">
      <w:pPr>
        <w:spacing w:line="0" w:lineRule="atLeast"/>
        <w:ind w:right="266"/>
        <w:jc w:val="right"/>
        <w:rPr>
          <w:sz w:val="22"/>
          <w:szCs w:val="22"/>
        </w:rPr>
      </w:pPr>
      <w:r w:rsidRPr="000A159B">
        <w:rPr>
          <w:rFonts w:ascii="Arial" w:eastAsia="Arial" w:hAnsi="Arial"/>
          <w:color w:val="222222"/>
          <w:sz w:val="22"/>
          <w:szCs w:val="22"/>
        </w:rPr>
        <w:t xml:space="preserve">Contato: 9 </w:t>
      </w:r>
      <w:r>
        <w:rPr>
          <w:rFonts w:ascii="Arial" w:eastAsia="Arial" w:hAnsi="Arial"/>
          <w:color w:val="222222"/>
          <w:sz w:val="22"/>
          <w:szCs w:val="22"/>
        </w:rPr>
        <w:t>85526150</w:t>
      </w:r>
      <w:r w:rsidRPr="000A159B">
        <w:rPr>
          <w:rFonts w:ascii="Arial" w:eastAsia="Arial" w:hAnsi="Arial"/>
          <w:color w:val="222222"/>
          <w:sz w:val="22"/>
          <w:szCs w:val="22"/>
        </w:rPr>
        <w:t xml:space="preserve"> - </w:t>
      </w:r>
      <w:hyperlink r:id="rId5" w:history="1">
        <w:r w:rsidRPr="000A159B">
          <w:rPr>
            <w:rFonts w:ascii="Arial" w:eastAsia="Arial" w:hAnsi="Arial"/>
            <w:color w:val="0000FF"/>
            <w:sz w:val="22"/>
            <w:szCs w:val="22"/>
          </w:rPr>
          <w:t>johnmartinseducador@gmail.com</w:t>
        </w:r>
      </w:hyperlink>
    </w:p>
    <w:p w:rsidR="005B19F5" w:rsidRPr="000A159B" w:rsidRDefault="005B19F5" w:rsidP="005B19F5">
      <w:pPr>
        <w:spacing w:line="0" w:lineRule="atLeast"/>
        <w:ind w:right="266"/>
        <w:jc w:val="right"/>
        <w:rPr>
          <w:rFonts w:ascii="Arial" w:eastAsia="Arial" w:hAnsi="Arial"/>
          <w:color w:val="0000FF"/>
          <w:sz w:val="22"/>
          <w:szCs w:val="22"/>
        </w:rPr>
      </w:pPr>
    </w:p>
    <w:p w:rsidR="005B19F5" w:rsidRPr="005B19F5" w:rsidRDefault="005B19F5" w:rsidP="005B19F5">
      <w:pPr>
        <w:tabs>
          <w:tab w:val="left" w:pos="820"/>
        </w:tabs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5B19F5">
        <w:rPr>
          <w:rFonts w:ascii="Arial Black" w:eastAsia="Arial" w:hAnsi="Arial Black"/>
          <w:b/>
          <w:sz w:val="24"/>
          <w:szCs w:val="24"/>
        </w:rPr>
        <w:t>CURSOS E FORMAÇÃO</w:t>
      </w:r>
    </w:p>
    <w:p w:rsidR="005B19F5" w:rsidRPr="00D1624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D16245">
        <w:rPr>
          <w:rFonts w:ascii="Arial" w:eastAsia="Arial" w:hAnsi="Arial"/>
          <w:b/>
          <w:sz w:val="24"/>
          <w:szCs w:val="24"/>
        </w:rPr>
        <w:t>Superior - UECE</w:t>
      </w:r>
    </w:p>
    <w:p w:rsidR="005B19F5" w:rsidRPr="00790C55" w:rsidRDefault="005B19F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Cursando Pedagogia 3° Semestre - Universidade Estadual do Ceará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2017 Educação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afro-referenciada, Inspirações e Práticas </w:t>
      </w:r>
    </w:p>
    <w:p w:rsidR="005B19F5" w:rsidRPr="00790C55" w:rsidRDefault="005B19F5" w:rsidP="00790C55">
      <w:pPr>
        <w:spacing w:line="276" w:lineRule="auto"/>
        <w:ind w:right="326"/>
        <w:rPr>
          <w:rFonts w:ascii="Arial" w:eastAsia="Arial" w:hAnsi="Arial"/>
          <w:sz w:val="24"/>
          <w:szCs w:val="24"/>
        </w:rPr>
      </w:pPr>
      <w:proofErr w:type="spellStart"/>
      <w:r w:rsidRPr="00790C55">
        <w:rPr>
          <w:rFonts w:ascii="Arial" w:eastAsia="Arial" w:hAnsi="Arial"/>
          <w:sz w:val="24"/>
          <w:szCs w:val="24"/>
        </w:rPr>
        <w:t>Pretagogia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 e Cosmo - visão Africana.</w:t>
      </w:r>
    </w:p>
    <w:p w:rsidR="005B19F5" w:rsidRPr="00790C55" w:rsidRDefault="005B19F5" w:rsidP="00790C55">
      <w:pPr>
        <w:spacing w:line="276" w:lineRule="auto"/>
        <w:ind w:right="32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 NACE (Núcleo de </w:t>
      </w:r>
      <w:proofErr w:type="spellStart"/>
      <w:r w:rsidRPr="00790C55">
        <w:rPr>
          <w:rFonts w:ascii="Arial" w:eastAsia="Arial" w:hAnsi="Arial"/>
          <w:sz w:val="24"/>
          <w:szCs w:val="24"/>
        </w:rPr>
        <w:t>Africanidades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 Cearense) Universidade Federal do Ceará</w:t>
      </w:r>
    </w:p>
    <w:p w:rsidR="005B19F5" w:rsidRPr="00790C55" w:rsidRDefault="005B19F5" w:rsidP="00790C55">
      <w:pPr>
        <w:spacing w:line="276" w:lineRule="auto"/>
        <w:ind w:left="260" w:right="326"/>
        <w:rPr>
          <w:rFonts w:ascii="Arial" w:eastAsia="Arial" w:hAnsi="Arial"/>
          <w:sz w:val="24"/>
          <w:szCs w:val="24"/>
        </w:rPr>
      </w:pPr>
    </w:p>
    <w:p w:rsidR="005B19F5" w:rsidRPr="00790C55" w:rsidRDefault="005B19F5" w:rsidP="00790C55">
      <w:pPr>
        <w:spacing w:line="276" w:lineRule="auto"/>
        <w:ind w:right="326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2012 Curso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de Extensão - UFC</w:t>
      </w:r>
    </w:p>
    <w:p w:rsidR="005B19F5" w:rsidRPr="00790C55" w:rsidRDefault="005B19F5" w:rsidP="00790C55">
      <w:pPr>
        <w:spacing w:line="276" w:lineRule="auto"/>
        <w:ind w:right="106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Grupo de Música Percussiva Acadêmicos da Casa Caiada Universidade Federal do Ceará – UFC. Turmas 2011/2012</w:t>
      </w:r>
    </w:p>
    <w:p w:rsidR="005B19F5" w:rsidRPr="00790C55" w:rsidRDefault="005B19F5" w:rsidP="00790C55">
      <w:pPr>
        <w:spacing w:line="276" w:lineRule="auto"/>
        <w:ind w:left="260" w:right="1066"/>
        <w:rPr>
          <w:rFonts w:ascii="Arial" w:eastAsia="Arial" w:hAnsi="Arial"/>
          <w:sz w:val="24"/>
          <w:szCs w:val="24"/>
        </w:rPr>
      </w:pPr>
    </w:p>
    <w:p w:rsidR="005B19F5" w:rsidRPr="00790C55" w:rsidRDefault="005B19F5" w:rsidP="00790C55">
      <w:pPr>
        <w:spacing w:line="276" w:lineRule="auto"/>
        <w:ind w:right="1066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>2015</w:t>
      </w:r>
      <w:proofErr w:type="gramStart"/>
      <w:r w:rsidRPr="00790C55">
        <w:rPr>
          <w:rFonts w:ascii="Arial" w:eastAsia="Arial" w:hAnsi="Arial"/>
          <w:b/>
          <w:sz w:val="24"/>
          <w:szCs w:val="24"/>
        </w:rPr>
        <w:t xml:space="preserve">   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>PROGRAMA CLAVES</w:t>
      </w:r>
    </w:p>
    <w:p w:rsidR="005B19F5" w:rsidRPr="00790C55" w:rsidRDefault="005B19F5" w:rsidP="00790C55">
      <w:pPr>
        <w:spacing w:line="276" w:lineRule="auto"/>
        <w:ind w:right="36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Propostas lúdicas, criativas e participativas para a prevenção da violência e a promoção de bons tratos às crianças e adolescentes.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jc w:val="both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2013 AFLATOUN – Metodologia de Educação Social e Financeira </w:t>
      </w:r>
    </w:p>
    <w:p w:rsidR="005B19F5" w:rsidRPr="00790C55" w:rsidRDefault="005B19F5" w:rsidP="00790C55">
      <w:pPr>
        <w:spacing w:line="276" w:lineRule="auto"/>
        <w:ind w:right="82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Formador de Facilitadores da metodologia - </w:t>
      </w:r>
      <w:proofErr w:type="spellStart"/>
      <w:r w:rsidRPr="00790C55">
        <w:rPr>
          <w:rFonts w:ascii="Arial" w:eastAsia="Arial" w:hAnsi="Arial"/>
          <w:sz w:val="24"/>
          <w:szCs w:val="24"/>
        </w:rPr>
        <w:t>Child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790C55">
        <w:rPr>
          <w:rFonts w:ascii="Arial" w:eastAsia="Arial" w:hAnsi="Arial"/>
          <w:sz w:val="24"/>
          <w:szCs w:val="24"/>
        </w:rPr>
        <w:t>Fund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 Brasil.</w:t>
      </w:r>
    </w:p>
    <w:p w:rsidR="005B19F5" w:rsidRPr="00790C55" w:rsidRDefault="005B19F5" w:rsidP="00790C55">
      <w:pPr>
        <w:spacing w:line="276" w:lineRule="auto"/>
        <w:ind w:left="260" w:right="826"/>
        <w:rPr>
          <w:rFonts w:ascii="Arial" w:eastAsia="Arial" w:hAnsi="Arial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2016 Formação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de educadores do Programa Esporte e Lazer na Cidade PELC.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Tema: Ginástica, dança e atividades manuais.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>.</w:t>
      </w:r>
      <w:proofErr w:type="gramStart"/>
      <w:r w:rsidRPr="00790C55">
        <w:rPr>
          <w:rFonts w:ascii="Arial" w:eastAsia="Arial" w:hAnsi="Arial"/>
          <w:b/>
          <w:sz w:val="24"/>
          <w:szCs w:val="24"/>
        </w:rPr>
        <w:t>2013 Curso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Técnico em Capoeira e Danças de Matrizes Africanas </w:t>
      </w: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790C55">
        <w:rPr>
          <w:rFonts w:ascii="Arial" w:eastAsia="Arial" w:hAnsi="Arial"/>
          <w:sz w:val="24"/>
          <w:szCs w:val="24"/>
        </w:rPr>
        <w:t>Maculelê</w:t>
      </w:r>
      <w:proofErr w:type="spellEnd"/>
      <w:r w:rsidRPr="00790C55">
        <w:rPr>
          <w:rFonts w:ascii="Arial" w:eastAsia="Arial" w:hAnsi="Arial"/>
          <w:sz w:val="24"/>
          <w:szCs w:val="24"/>
        </w:rPr>
        <w:t>, Puxada de Rede e Jongo.</w:t>
      </w: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2011 Formação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de educadores sociais </w:t>
      </w: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Associação Brasileira de Educação a Distancia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2013 á 2014 </w:t>
      </w: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Programa Eu, Você, a Escola e a Capoeira do CECAB</w:t>
      </w:r>
    </w:p>
    <w:p w:rsidR="005B19F5" w:rsidRPr="00790C55" w:rsidRDefault="005B19F5" w:rsidP="00790C5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5B19F5" w:rsidRPr="00790C55" w:rsidRDefault="005B19F5" w:rsidP="00790C55">
      <w:pPr>
        <w:tabs>
          <w:tab w:val="left" w:pos="82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2017 Dengo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>, Cuidando da Saúde da Pessoa Negra.</w:t>
      </w:r>
    </w:p>
    <w:p w:rsidR="005B19F5" w:rsidRPr="00790C55" w:rsidRDefault="005B19F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Ministrante da Oficina </w:t>
      </w:r>
      <w:proofErr w:type="spellStart"/>
      <w:proofErr w:type="gramStart"/>
      <w:r w:rsidRPr="00790C55">
        <w:rPr>
          <w:rFonts w:ascii="Arial" w:eastAsia="Arial" w:hAnsi="Arial"/>
          <w:sz w:val="24"/>
          <w:szCs w:val="24"/>
        </w:rPr>
        <w:t>MusiCapoeira</w:t>
      </w:r>
      <w:proofErr w:type="spellEnd"/>
      <w:proofErr w:type="gramEnd"/>
    </w:p>
    <w:p w:rsidR="005B19F5" w:rsidRPr="00790C55" w:rsidRDefault="005B19F5" w:rsidP="00790C55">
      <w:pPr>
        <w:spacing w:line="276" w:lineRule="auto"/>
        <w:ind w:right="144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Projeto </w:t>
      </w:r>
      <w:proofErr w:type="spellStart"/>
      <w:r w:rsidRPr="00790C55">
        <w:rPr>
          <w:rFonts w:ascii="Arial" w:eastAsia="Arial" w:hAnsi="Arial"/>
          <w:sz w:val="24"/>
          <w:szCs w:val="24"/>
        </w:rPr>
        <w:t>L’abri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 no Bosque; Negritude e Saúde da Pessoa Negra do Laboratório de Relações </w:t>
      </w:r>
      <w:proofErr w:type="gramStart"/>
      <w:r w:rsidRPr="00790C55">
        <w:rPr>
          <w:rFonts w:ascii="Arial" w:eastAsia="Arial" w:hAnsi="Arial"/>
          <w:sz w:val="24"/>
          <w:szCs w:val="24"/>
        </w:rPr>
        <w:t>Interpessoais(</w:t>
      </w:r>
      <w:proofErr w:type="spellStart"/>
      <w:proofErr w:type="gramEnd"/>
      <w:r w:rsidRPr="00790C55">
        <w:rPr>
          <w:rFonts w:ascii="Arial" w:eastAsia="Arial" w:hAnsi="Arial"/>
          <w:sz w:val="24"/>
          <w:szCs w:val="24"/>
        </w:rPr>
        <w:t>L’abri</w:t>
      </w:r>
      <w:proofErr w:type="spellEnd"/>
      <w:r w:rsidRPr="00790C55">
        <w:rPr>
          <w:rFonts w:ascii="Arial" w:eastAsia="Arial" w:hAnsi="Arial"/>
          <w:sz w:val="24"/>
          <w:szCs w:val="24"/>
        </w:rPr>
        <w:t>).</w:t>
      </w:r>
    </w:p>
    <w:p w:rsidR="005B19F5" w:rsidRPr="00D16245" w:rsidRDefault="005B19F5" w:rsidP="00D1624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>Departamento de Psicologia da Universidade Federal do Ceará</w:t>
      </w:r>
    </w:p>
    <w:p w:rsidR="005B19F5" w:rsidRPr="00790C55" w:rsidRDefault="005B19F5" w:rsidP="00790C55">
      <w:pPr>
        <w:spacing w:line="276" w:lineRule="auto"/>
        <w:jc w:val="center"/>
        <w:rPr>
          <w:rFonts w:ascii="Arial Black" w:eastAsia="Arial" w:hAnsi="Arial Black"/>
          <w:b/>
          <w:sz w:val="24"/>
          <w:szCs w:val="24"/>
        </w:rPr>
      </w:pPr>
    </w:p>
    <w:p w:rsidR="005B19F5" w:rsidRPr="00790C55" w:rsidRDefault="005B19F5" w:rsidP="00790C55">
      <w:pPr>
        <w:spacing w:line="276" w:lineRule="auto"/>
        <w:jc w:val="center"/>
        <w:rPr>
          <w:rFonts w:ascii="Arial Black" w:eastAsia="Arial" w:hAnsi="Arial Black"/>
          <w:b/>
          <w:sz w:val="24"/>
          <w:szCs w:val="24"/>
        </w:rPr>
      </w:pPr>
      <w:r w:rsidRPr="00790C55">
        <w:rPr>
          <w:rFonts w:ascii="Arial Black" w:eastAsia="Arial" w:hAnsi="Arial Black"/>
          <w:b/>
          <w:sz w:val="24"/>
          <w:szCs w:val="24"/>
        </w:rPr>
        <w:lastRenderedPageBreak/>
        <w:t>EXPERIÊNCIA PROFISSIONAL</w:t>
      </w:r>
    </w:p>
    <w:p w:rsidR="005B19F5" w:rsidRPr="00790C55" w:rsidRDefault="005B19F5" w:rsidP="00790C55">
      <w:pPr>
        <w:spacing w:line="276" w:lineRule="auto"/>
        <w:ind w:left="260"/>
        <w:rPr>
          <w:rFonts w:ascii="Arial" w:eastAsia="Arial" w:hAnsi="Arial"/>
          <w:b/>
          <w:sz w:val="24"/>
          <w:szCs w:val="24"/>
        </w:rPr>
      </w:pPr>
    </w:p>
    <w:p w:rsidR="005B19F5" w:rsidRPr="00790C55" w:rsidRDefault="005B19F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2018-2019 </w:t>
      </w:r>
      <w:r w:rsidRPr="00790C55">
        <w:rPr>
          <w:rFonts w:ascii="Arial" w:eastAsia="Times New Roman" w:hAnsi="Arial"/>
          <w:b/>
          <w:sz w:val="24"/>
          <w:szCs w:val="24"/>
        </w:rPr>
        <w:t xml:space="preserve">Movimento Saúde Mental Comunitária </w:t>
      </w:r>
    </w:p>
    <w:p w:rsidR="00013682" w:rsidRPr="00790C55" w:rsidRDefault="005B19F5" w:rsidP="00790C55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Times New Roman" w:hAnsi="Arial"/>
          <w:sz w:val="24"/>
          <w:szCs w:val="24"/>
        </w:rPr>
        <w:t>Terapia de Grupo – Arte educador</w:t>
      </w:r>
    </w:p>
    <w:p w:rsidR="005B19F5" w:rsidRPr="00790C55" w:rsidRDefault="005B19F5" w:rsidP="00790C55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Times New Roman" w:hAnsi="Arial"/>
          <w:sz w:val="24"/>
          <w:szCs w:val="24"/>
        </w:rPr>
        <w:t xml:space="preserve">Capoeira, música percussiva e danças </w:t>
      </w:r>
    </w:p>
    <w:p w:rsidR="005B19F5" w:rsidRPr="00790C55" w:rsidRDefault="005B19F5" w:rsidP="00790C55">
      <w:pPr>
        <w:tabs>
          <w:tab w:val="left" w:pos="980"/>
        </w:tabs>
        <w:spacing w:line="276" w:lineRule="auto"/>
        <w:rPr>
          <w:rFonts w:ascii="Arial" w:eastAsia="Times New Roman" w:hAnsi="Arial"/>
          <w:sz w:val="24"/>
          <w:szCs w:val="24"/>
        </w:rPr>
      </w:pPr>
    </w:p>
    <w:p w:rsidR="005B19F5" w:rsidRPr="00790C55" w:rsidRDefault="005B19F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 xml:space="preserve">2016 e 2019 </w:t>
      </w:r>
      <w:r w:rsidRPr="00790C55">
        <w:rPr>
          <w:rFonts w:ascii="Arial" w:eastAsia="Times New Roman" w:hAnsi="Arial"/>
          <w:b/>
          <w:sz w:val="24"/>
          <w:szCs w:val="24"/>
        </w:rPr>
        <w:t>Grupo</w:t>
      </w:r>
      <w:proofErr w:type="gramEnd"/>
      <w:r w:rsidRPr="00790C55">
        <w:rPr>
          <w:rFonts w:ascii="Arial" w:eastAsia="Times New Roman" w:hAnsi="Arial"/>
          <w:b/>
          <w:sz w:val="24"/>
          <w:szCs w:val="24"/>
        </w:rPr>
        <w:t xml:space="preserve"> de Apoio a Comunidade Carente – GACC</w:t>
      </w:r>
    </w:p>
    <w:p w:rsidR="005B19F5" w:rsidRPr="00790C55" w:rsidRDefault="005B19F5" w:rsidP="00790C55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Times New Roman" w:hAnsi="Arial"/>
          <w:sz w:val="24"/>
          <w:szCs w:val="24"/>
        </w:rPr>
        <w:t>Arte educador – Musica Percussiva</w:t>
      </w:r>
    </w:p>
    <w:p w:rsidR="00790C55" w:rsidRPr="00790C55" w:rsidRDefault="00790C55" w:rsidP="00790C55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:rsidR="00790C55" w:rsidRPr="00790C55" w:rsidRDefault="00790C5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>2017 – 2018 Centro Cultural Bom Jardim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  <w:proofErr w:type="gramStart"/>
      <w:r w:rsidRPr="00790C55">
        <w:rPr>
          <w:rFonts w:ascii="Arial" w:eastAsia="Arial" w:hAnsi="Arial"/>
          <w:sz w:val="24"/>
          <w:szCs w:val="24"/>
        </w:rPr>
        <w:t>Edital Formadores Locais</w:t>
      </w:r>
      <w:proofErr w:type="gramEnd"/>
      <w:r w:rsidRPr="00790C55">
        <w:rPr>
          <w:rFonts w:ascii="Arial" w:eastAsia="Arial" w:hAnsi="Arial"/>
          <w:sz w:val="24"/>
          <w:szCs w:val="24"/>
        </w:rPr>
        <w:t xml:space="preserve"> – Projeto Jardim de Gente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Projeto de fomento a lei 10639.3 e Projeto </w:t>
      </w:r>
      <w:proofErr w:type="spellStart"/>
      <w:r w:rsidRPr="00790C55">
        <w:rPr>
          <w:rFonts w:ascii="Arial" w:eastAsia="Arial" w:hAnsi="Arial"/>
          <w:sz w:val="24"/>
          <w:szCs w:val="24"/>
        </w:rPr>
        <w:t>Urukungo</w:t>
      </w:r>
      <w:proofErr w:type="spellEnd"/>
      <w:r w:rsidRPr="00790C55">
        <w:rPr>
          <w:rFonts w:ascii="Arial" w:eastAsia="Arial" w:hAnsi="Arial"/>
          <w:sz w:val="24"/>
          <w:szCs w:val="24"/>
        </w:rPr>
        <w:t xml:space="preserve">, Berimbaus e tambores 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790C55" w:rsidRPr="00790C55" w:rsidRDefault="00790C55" w:rsidP="00790C55">
      <w:pPr>
        <w:tabs>
          <w:tab w:val="left" w:pos="980"/>
        </w:tabs>
        <w:spacing w:line="276" w:lineRule="auto"/>
        <w:ind w:right="1006"/>
        <w:rPr>
          <w:rFonts w:ascii="Arial" w:eastAsia="Arial" w:hAnsi="Arial"/>
          <w:b/>
          <w:sz w:val="24"/>
          <w:szCs w:val="24"/>
        </w:rPr>
      </w:pPr>
      <w:proofErr w:type="gramStart"/>
      <w:r w:rsidRPr="00790C55">
        <w:rPr>
          <w:rFonts w:ascii="Arial" w:eastAsia="Arial" w:hAnsi="Arial"/>
          <w:b/>
          <w:sz w:val="24"/>
          <w:szCs w:val="24"/>
        </w:rPr>
        <w:t>2016 Programa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Esporte e Lazer na Cidade – PELC</w:t>
      </w:r>
    </w:p>
    <w:p w:rsidR="00790C55" w:rsidRPr="00790C55" w:rsidRDefault="00790C55" w:rsidP="00790C55">
      <w:pPr>
        <w:tabs>
          <w:tab w:val="left" w:pos="980"/>
        </w:tabs>
        <w:spacing w:line="276" w:lineRule="auto"/>
        <w:ind w:right="1006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 Ministério do Esporte - Arte- Educador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790C55" w:rsidRPr="00790C55" w:rsidRDefault="00790C55" w:rsidP="00790C55">
      <w:pPr>
        <w:tabs>
          <w:tab w:val="left" w:pos="980"/>
        </w:tabs>
        <w:spacing w:line="276" w:lineRule="auto"/>
        <w:ind w:right="846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>2014 e 2016</w:t>
      </w:r>
      <w:proofErr w:type="gramStart"/>
      <w:r w:rsidRPr="00790C55">
        <w:rPr>
          <w:rFonts w:ascii="Arial" w:eastAsia="Arial" w:hAnsi="Arial"/>
          <w:b/>
          <w:sz w:val="24"/>
          <w:szCs w:val="24"/>
        </w:rPr>
        <w:t xml:space="preserve">  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Projeto do Bem Estar Comunitário </w:t>
      </w:r>
      <w:proofErr w:type="spellStart"/>
      <w:r w:rsidRPr="00790C55">
        <w:rPr>
          <w:rFonts w:ascii="Arial" w:eastAsia="Arial" w:hAnsi="Arial"/>
          <w:b/>
          <w:sz w:val="24"/>
          <w:szCs w:val="24"/>
        </w:rPr>
        <w:t>Child</w:t>
      </w:r>
      <w:proofErr w:type="spellEnd"/>
      <w:r w:rsidRPr="00790C5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790C55">
        <w:rPr>
          <w:rFonts w:ascii="Arial" w:eastAsia="Arial" w:hAnsi="Arial"/>
          <w:b/>
          <w:sz w:val="24"/>
          <w:szCs w:val="24"/>
        </w:rPr>
        <w:t>Fund</w:t>
      </w:r>
      <w:proofErr w:type="spellEnd"/>
      <w:r w:rsidRPr="00790C55">
        <w:rPr>
          <w:rFonts w:ascii="Arial" w:eastAsia="Arial" w:hAnsi="Arial"/>
          <w:b/>
          <w:sz w:val="24"/>
          <w:szCs w:val="24"/>
        </w:rPr>
        <w:t xml:space="preserve"> Brasil</w:t>
      </w:r>
    </w:p>
    <w:p w:rsidR="00790C55" w:rsidRDefault="00790C55" w:rsidP="00790C55">
      <w:pPr>
        <w:tabs>
          <w:tab w:val="left" w:pos="980"/>
        </w:tabs>
        <w:spacing w:line="276" w:lineRule="auto"/>
        <w:ind w:right="846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Times New Roman" w:hAnsi="Arial"/>
          <w:sz w:val="24"/>
          <w:szCs w:val="24"/>
        </w:rPr>
        <w:t>Arte educador</w:t>
      </w:r>
      <w:r w:rsidRPr="00790C55">
        <w:rPr>
          <w:rFonts w:ascii="Arial" w:eastAsia="Arial" w:hAnsi="Arial"/>
          <w:b/>
          <w:sz w:val="24"/>
          <w:szCs w:val="24"/>
        </w:rPr>
        <w:t xml:space="preserve"> - </w:t>
      </w:r>
      <w:r w:rsidRPr="00790C55">
        <w:rPr>
          <w:rFonts w:ascii="Arial" w:eastAsia="Times New Roman" w:hAnsi="Arial"/>
          <w:sz w:val="24"/>
          <w:szCs w:val="24"/>
        </w:rPr>
        <w:t xml:space="preserve">Capoeira, música percussiva e danças </w:t>
      </w:r>
    </w:p>
    <w:p w:rsidR="00D16245" w:rsidRPr="00790C55" w:rsidRDefault="00D16245" w:rsidP="00790C55">
      <w:pPr>
        <w:tabs>
          <w:tab w:val="left" w:pos="980"/>
        </w:tabs>
        <w:spacing w:line="276" w:lineRule="auto"/>
        <w:ind w:right="846"/>
        <w:rPr>
          <w:rFonts w:ascii="Arial" w:eastAsia="Arial" w:hAnsi="Arial"/>
          <w:b/>
          <w:sz w:val="24"/>
          <w:szCs w:val="24"/>
        </w:rPr>
      </w:pPr>
    </w:p>
    <w:p w:rsidR="00790C55" w:rsidRPr="00790C55" w:rsidRDefault="00790C5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>2011</w:t>
      </w:r>
      <w:proofErr w:type="gramStart"/>
      <w:r w:rsidRPr="00790C55">
        <w:rPr>
          <w:rFonts w:ascii="Arial" w:eastAsia="Arial" w:hAnsi="Arial"/>
          <w:b/>
          <w:sz w:val="24"/>
          <w:szCs w:val="24"/>
        </w:rPr>
        <w:t xml:space="preserve">  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>Conselho de Integração Social – INTEGRASOL</w:t>
      </w:r>
    </w:p>
    <w:p w:rsidR="00790C55" w:rsidRDefault="00790C55" w:rsidP="00790C55">
      <w:pPr>
        <w:spacing w:line="276" w:lineRule="auto"/>
        <w:ind w:right="1786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Programa de Desenvolvimento de Área (PDA) </w:t>
      </w:r>
      <w:proofErr w:type="gramStart"/>
      <w:r w:rsidRPr="00790C55">
        <w:rPr>
          <w:rFonts w:ascii="Arial" w:eastAsia="Arial" w:hAnsi="Arial"/>
          <w:sz w:val="24"/>
          <w:szCs w:val="24"/>
        </w:rPr>
        <w:t>Sonho</w:t>
      </w:r>
      <w:proofErr w:type="gramEnd"/>
      <w:r w:rsidRPr="00790C55">
        <w:rPr>
          <w:rFonts w:ascii="Arial" w:eastAsia="Arial" w:hAnsi="Arial"/>
          <w:sz w:val="24"/>
          <w:szCs w:val="24"/>
        </w:rPr>
        <w:t xml:space="preserve"> de Criança Educador Social e </w:t>
      </w:r>
      <w:r w:rsidRPr="00790C55">
        <w:rPr>
          <w:rFonts w:ascii="Arial" w:eastAsia="Times New Roman" w:hAnsi="Arial"/>
          <w:sz w:val="24"/>
          <w:szCs w:val="24"/>
        </w:rPr>
        <w:t>Arte educador</w:t>
      </w:r>
      <w:r w:rsidRPr="00790C55">
        <w:rPr>
          <w:rFonts w:ascii="Arial" w:eastAsia="Arial" w:hAnsi="Arial"/>
          <w:b/>
          <w:sz w:val="24"/>
          <w:szCs w:val="24"/>
        </w:rPr>
        <w:t xml:space="preserve"> - </w:t>
      </w:r>
      <w:r w:rsidRPr="00790C55">
        <w:rPr>
          <w:rFonts w:ascii="Arial" w:eastAsia="Times New Roman" w:hAnsi="Arial"/>
          <w:sz w:val="24"/>
          <w:szCs w:val="24"/>
        </w:rPr>
        <w:t>Capoeira, percussão e danças</w:t>
      </w:r>
    </w:p>
    <w:p w:rsidR="00D16245" w:rsidRPr="00790C55" w:rsidRDefault="00D16245" w:rsidP="00790C55">
      <w:pPr>
        <w:spacing w:line="276" w:lineRule="auto"/>
        <w:ind w:right="1786"/>
        <w:rPr>
          <w:rFonts w:ascii="Arial" w:eastAsia="Arial" w:hAnsi="Arial"/>
          <w:sz w:val="24"/>
          <w:szCs w:val="24"/>
        </w:rPr>
      </w:pPr>
    </w:p>
    <w:p w:rsidR="00790C55" w:rsidRDefault="00790C55" w:rsidP="00790C55">
      <w:pPr>
        <w:tabs>
          <w:tab w:val="left" w:pos="980"/>
        </w:tabs>
        <w:spacing w:line="276" w:lineRule="auto"/>
        <w:ind w:right="846"/>
        <w:rPr>
          <w:rFonts w:ascii="Arial" w:eastAsia="Times New Roman" w:hAnsi="Arial"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2013 á </w:t>
      </w:r>
      <w:proofErr w:type="gramStart"/>
      <w:r w:rsidRPr="00790C55">
        <w:rPr>
          <w:rFonts w:ascii="Arial" w:eastAsia="Arial" w:hAnsi="Arial"/>
          <w:b/>
          <w:sz w:val="24"/>
          <w:szCs w:val="24"/>
        </w:rPr>
        <w:t>2016 Associação</w:t>
      </w:r>
      <w:proofErr w:type="gramEnd"/>
      <w:r w:rsidRPr="00790C55">
        <w:rPr>
          <w:rFonts w:ascii="Arial" w:eastAsia="Arial" w:hAnsi="Arial"/>
          <w:b/>
          <w:sz w:val="24"/>
          <w:szCs w:val="24"/>
        </w:rPr>
        <w:t xml:space="preserve"> Familiar do Parque Água Fria - </w:t>
      </w:r>
      <w:proofErr w:type="spellStart"/>
      <w:r w:rsidRPr="00790C55">
        <w:rPr>
          <w:rFonts w:ascii="Arial" w:eastAsia="Arial" w:hAnsi="Arial"/>
          <w:b/>
          <w:sz w:val="24"/>
          <w:szCs w:val="24"/>
        </w:rPr>
        <w:t>Child</w:t>
      </w:r>
      <w:proofErr w:type="spellEnd"/>
      <w:r w:rsidRPr="00790C5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790C55">
        <w:rPr>
          <w:rFonts w:ascii="Arial" w:eastAsia="Arial" w:hAnsi="Arial"/>
          <w:b/>
          <w:sz w:val="24"/>
          <w:szCs w:val="24"/>
        </w:rPr>
        <w:t>Fund</w:t>
      </w:r>
      <w:proofErr w:type="spellEnd"/>
      <w:r w:rsidRPr="00790C55">
        <w:rPr>
          <w:rFonts w:ascii="Arial" w:eastAsia="Arial" w:hAnsi="Arial"/>
          <w:b/>
          <w:sz w:val="24"/>
          <w:szCs w:val="24"/>
        </w:rPr>
        <w:t xml:space="preserve"> Brasil</w:t>
      </w:r>
      <w:r w:rsidRPr="00790C55">
        <w:rPr>
          <w:rFonts w:ascii="Arial" w:eastAsia="Arial" w:hAnsi="Arial"/>
          <w:sz w:val="24"/>
          <w:szCs w:val="24"/>
        </w:rPr>
        <w:t xml:space="preserve"> Educador Social e </w:t>
      </w:r>
      <w:r w:rsidRPr="00790C55">
        <w:rPr>
          <w:rFonts w:ascii="Arial" w:eastAsia="Times New Roman" w:hAnsi="Arial"/>
          <w:sz w:val="24"/>
          <w:szCs w:val="24"/>
        </w:rPr>
        <w:t>Arte educador</w:t>
      </w:r>
      <w:r w:rsidRPr="00790C55">
        <w:rPr>
          <w:rFonts w:ascii="Arial" w:eastAsia="Arial" w:hAnsi="Arial"/>
          <w:b/>
          <w:sz w:val="24"/>
          <w:szCs w:val="24"/>
        </w:rPr>
        <w:t xml:space="preserve"> - </w:t>
      </w:r>
      <w:r w:rsidRPr="00790C55">
        <w:rPr>
          <w:rFonts w:ascii="Arial" w:eastAsia="Times New Roman" w:hAnsi="Arial"/>
          <w:sz w:val="24"/>
          <w:szCs w:val="24"/>
        </w:rPr>
        <w:t>Capoeira, música percussiva e danças</w:t>
      </w:r>
    </w:p>
    <w:p w:rsidR="00D16245" w:rsidRPr="00790C55" w:rsidRDefault="00D16245" w:rsidP="00790C55">
      <w:pPr>
        <w:tabs>
          <w:tab w:val="left" w:pos="980"/>
        </w:tabs>
        <w:spacing w:line="276" w:lineRule="auto"/>
        <w:ind w:right="846"/>
        <w:rPr>
          <w:rFonts w:ascii="Arial" w:eastAsia="Arial" w:hAnsi="Arial"/>
          <w:b/>
          <w:sz w:val="24"/>
          <w:szCs w:val="24"/>
        </w:rPr>
      </w:pPr>
    </w:p>
    <w:p w:rsidR="00D16245" w:rsidRDefault="00790C5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2009 á 2014 </w:t>
      </w:r>
    </w:p>
    <w:p w:rsidR="00790C55" w:rsidRPr="00790C55" w:rsidRDefault="00790C55" w:rsidP="00790C55">
      <w:pPr>
        <w:tabs>
          <w:tab w:val="left" w:pos="980"/>
        </w:tabs>
        <w:spacing w:line="276" w:lineRule="auto"/>
        <w:rPr>
          <w:rFonts w:ascii="Arial" w:eastAsia="Arial" w:hAnsi="Arial"/>
          <w:b/>
          <w:sz w:val="24"/>
          <w:szCs w:val="24"/>
        </w:rPr>
      </w:pPr>
      <w:r w:rsidRPr="00790C55">
        <w:rPr>
          <w:rFonts w:ascii="Arial" w:eastAsia="Arial" w:hAnsi="Arial"/>
          <w:b/>
          <w:sz w:val="24"/>
          <w:szCs w:val="24"/>
        </w:rPr>
        <w:t xml:space="preserve">Centro de Formação e Inclusão Social Nossa Senhora de Fátima </w:t>
      </w:r>
    </w:p>
    <w:p w:rsidR="00790C55" w:rsidRPr="00790C55" w:rsidRDefault="00790C55" w:rsidP="00790C55">
      <w:pPr>
        <w:tabs>
          <w:tab w:val="left" w:pos="980"/>
        </w:tabs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Educador Social e </w:t>
      </w:r>
      <w:r w:rsidRPr="00790C55">
        <w:rPr>
          <w:rFonts w:ascii="Arial" w:eastAsia="Times New Roman" w:hAnsi="Arial"/>
          <w:sz w:val="24"/>
          <w:szCs w:val="24"/>
        </w:rPr>
        <w:t>Arte educador</w:t>
      </w:r>
      <w:r w:rsidRPr="00790C55">
        <w:rPr>
          <w:rFonts w:ascii="Arial" w:eastAsia="Arial" w:hAnsi="Arial"/>
          <w:b/>
          <w:sz w:val="24"/>
          <w:szCs w:val="24"/>
        </w:rPr>
        <w:t xml:space="preserve"> - </w:t>
      </w:r>
      <w:r w:rsidRPr="00790C55">
        <w:rPr>
          <w:rFonts w:ascii="Arial" w:eastAsia="Times New Roman" w:hAnsi="Arial"/>
          <w:sz w:val="24"/>
          <w:szCs w:val="24"/>
        </w:rPr>
        <w:t>Capoeira, música percussiva e danças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                                                                                </w:t>
      </w: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790C5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5B19F5" w:rsidRPr="00790C55" w:rsidRDefault="00790C55" w:rsidP="00790C55">
      <w:pPr>
        <w:spacing w:line="276" w:lineRule="auto"/>
        <w:rPr>
          <w:rFonts w:ascii="Arial" w:eastAsia="Arial" w:hAnsi="Arial"/>
          <w:sz w:val="24"/>
          <w:szCs w:val="24"/>
        </w:rPr>
      </w:pPr>
      <w:r w:rsidRPr="00790C55">
        <w:rPr>
          <w:rFonts w:ascii="Arial" w:eastAsia="Arial" w:hAnsi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/>
          <w:sz w:val="24"/>
          <w:szCs w:val="24"/>
        </w:rPr>
        <w:t xml:space="preserve">                 </w:t>
      </w:r>
      <w:r w:rsidRPr="00790C55">
        <w:rPr>
          <w:rFonts w:ascii="Arial" w:eastAsia="Arial" w:hAnsi="Arial"/>
          <w:sz w:val="24"/>
          <w:szCs w:val="24"/>
        </w:rPr>
        <w:t xml:space="preserve">   Fortaleza, Junho de 2</w:t>
      </w:r>
      <w:r w:rsidR="00D16245">
        <w:rPr>
          <w:rFonts w:ascii="Arial" w:eastAsia="Arial" w:hAnsi="Arial"/>
          <w:sz w:val="24"/>
          <w:szCs w:val="24"/>
        </w:rPr>
        <w:t>019</w:t>
      </w:r>
    </w:p>
    <w:p w:rsidR="005B19F5" w:rsidRDefault="005B19F5" w:rsidP="005B19F5"/>
    <w:sectPr w:rsidR="005B19F5" w:rsidSect="00013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3F2DBA30"/>
    <w:lvl w:ilvl="0" w:tplc="FFFFFFFF">
      <w:start w:val="5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3111D4C"/>
    <w:multiLevelType w:val="hybridMultilevel"/>
    <w:tmpl w:val="378C5D26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44617223"/>
    <w:multiLevelType w:val="hybridMultilevel"/>
    <w:tmpl w:val="FEE2F0A2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50C02824"/>
    <w:multiLevelType w:val="hybridMultilevel"/>
    <w:tmpl w:val="2E668C28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7C54033F"/>
    <w:multiLevelType w:val="hybridMultilevel"/>
    <w:tmpl w:val="77D4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9F5"/>
    <w:rsid w:val="00013682"/>
    <w:rsid w:val="005B19F5"/>
    <w:rsid w:val="00790C55"/>
    <w:rsid w:val="00D1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F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0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martinseducad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2019-07-01T20:08:00Z</dcterms:created>
  <dcterms:modified xsi:type="dcterms:W3CDTF">2019-07-01T20:31:00Z</dcterms:modified>
</cp:coreProperties>
</file>