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25296" cy="66141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rPr>
          <w:u w:val="none"/>
        </w:rPr>
      </w:pPr>
      <w:r>
        <w:rPr>
          <w:spacing w:val="-2"/>
          <w:u w:val="single"/>
        </w:rPr>
        <w:t>ANEXO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04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­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DECLARAÇÃO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DE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REPRESENTAÇÃO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DO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GRUPO/COLETIVO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CULTURAL</w:t>
      </w:r>
    </w:p>
    <w:p>
      <w:pPr>
        <w:pStyle w:val="BodyText"/>
        <w:rPr>
          <w:b/>
        </w:rPr>
      </w:pPr>
    </w:p>
    <w:p>
      <w:pPr>
        <w:pStyle w:val="BodyText"/>
        <w:spacing w:before="143"/>
        <w:rPr>
          <w:b/>
        </w:rPr>
      </w:pPr>
    </w:p>
    <w:p>
      <w:pPr>
        <w:pStyle w:val="BodyText"/>
        <w:tabs>
          <w:tab w:pos="8825" w:val="left" w:leader="none"/>
          <w:tab w:pos="9533" w:val="left" w:leader="none"/>
        </w:tabs>
        <w:spacing w:before="1"/>
        <w:ind w:left="874" w:right="133"/>
        <w:jc w:val="both"/>
      </w:pPr>
      <w:r>
        <w:rPr/>
        <w:t>Nós, membros do Grupo/Coletivo Cultural </w:t>
      </w:r>
      <w:r>
        <w:rPr>
          <w:rFonts w:ascii="Times New Roman" w:hAnsi="Times New Roman"/>
          <w:u w:val="single"/>
        </w:rPr>
        <w:tab/>
      </w:r>
      <w:r>
        <w:rPr/>
        <w:t>(nome</w:t>
      </w:r>
      <w:r>
        <w:rPr>
          <w:spacing w:val="-14"/>
        </w:rPr>
        <w:t> </w:t>
      </w:r>
      <w:r>
        <w:rPr/>
        <w:t>do Grupo/Coletivo Cultural), declaramos</w:t>
      </w:r>
      <w:r>
        <w:rPr>
          <w:spacing w:val="-3"/>
        </w:rPr>
        <w:t> </w:t>
      </w:r>
      <w:r>
        <w:rPr/>
        <w:t>que,</w:t>
      </w:r>
      <w:r>
        <w:rPr>
          <w:spacing w:val="-1"/>
        </w:rPr>
        <w:t> </w:t>
      </w:r>
      <w:r>
        <w:rPr/>
        <w:t>em reunião</w:t>
      </w:r>
      <w:r>
        <w:rPr>
          <w:spacing w:val="-1"/>
        </w:rPr>
        <w:t> </w:t>
      </w:r>
      <w:r>
        <w:rPr/>
        <w:t>realizada em </w:t>
      </w:r>
      <w:r>
        <w:rPr>
          <w:rFonts w:ascii="Times New Roman" w:hAnsi="Times New Roman"/>
          <w:spacing w:val="75"/>
          <w:u w:val="single"/>
        </w:rPr>
        <w:t>  </w:t>
      </w:r>
      <w:r>
        <w:rPr/>
        <w:t>de</w:t>
      </w:r>
      <w:r>
        <w:rPr>
          <w:spacing w:val="2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spacing w:val="-5"/>
        </w:rPr>
        <w:t>de</w:t>
      </w:r>
    </w:p>
    <w:p>
      <w:pPr>
        <w:pStyle w:val="BodyText"/>
        <w:ind w:left="874" w:right="133"/>
        <w:jc w:val="both"/>
      </w:pPr>
      <w:r>
        <w:rPr>
          <w:rFonts w:ascii="Times New Roman" w:hAnsi="Times New Roman"/>
          <w:spacing w:val="80"/>
          <w:w w:val="150"/>
          <w:u w:val="single"/>
        </w:rPr>
        <w:t>  </w:t>
      </w:r>
      <w:r>
        <w:rPr/>
        <w:t>(dia/mês/ano),</w:t>
      </w:r>
      <w:r>
        <w:rPr>
          <w:spacing w:val="37"/>
        </w:rPr>
        <w:t> </w:t>
      </w:r>
      <w:r>
        <w:rPr/>
        <w:t>fica</w:t>
      </w:r>
      <w:r>
        <w:rPr>
          <w:spacing w:val="37"/>
        </w:rPr>
        <w:t> </w:t>
      </w:r>
      <w:r>
        <w:rPr/>
        <w:t>decidido</w:t>
      </w:r>
      <w:r>
        <w:rPr>
          <w:spacing w:val="40"/>
        </w:rPr>
        <w:t> </w:t>
      </w:r>
      <w:r>
        <w:rPr/>
        <w:t>apresentar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inscrição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Edital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Premiação</w:t>
      </w:r>
      <w:r>
        <w:rPr>
          <w:spacing w:val="40"/>
        </w:rPr>
        <w:t> </w:t>
      </w:r>
      <w:r>
        <w:rPr/>
        <w:t>Cultura Viva, para reconhecimento, valorização e fortalecimento da cultura brasileira.</w:t>
      </w:r>
    </w:p>
    <w:p>
      <w:pPr>
        <w:pStyle w:val="BodyText"/>
        <w:tabs>
          <w:tab w:pos="3457" w:val="left" w:leader="none"/>
          <w:tab w:pos="7721" w:val="left" w:leader="none"/>
          <w:tab w:pos="8757" w:val="left" w:leader="none"/>
        </w:tabs>
        <w:spacing w:before="237"/>
        <w:ind w:left="874" w:right="12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3020567</wp:posOffset>
                </wp:positionH>
                <wp:positionV relativeFrom="paragraph">
                  <wp:posOffset>318400</wp:posOffset>
                </wp:positionV>
                <wp:extent cx="204533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 h="0">
                              <a:moveTo>
                                <a:pt x="0" y="0"/>
                              </a:moveTo>
                              <a:lnTo>
                                <a:pt x="20452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37.839996pt,25.070894pt" to="398.88002pt,25.070894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5052060</wp:posOffset>
                </wp:positionH>
                <wp:positionV relativeFrom="paragraph">
                  <wp:posOffset>504328</wp:posOffset>
                </wp:positionV>
                <wp:extent cx="83375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3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3755" h="0">
                              <a:moveTo>
                                <a:pt x="0" y="0"/>
                              </a:moveTo>
                              <a:lnTo>
                                <a:pt x="83362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97.800018pt,39.710888pt" to="463.439988pt,39.71088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w:t>Nesta</w:t>
      </w:r>
      <w:r>
        <w:rPr>
          <w:spacing w:val="80"/>
        </w:rPr>
        <w:t> </w:t>
      </w:r>
      <w:r>
        <w:rPr/>
        <w:t>reunião,</w:t>
      </w:r>
      <w:r>
        <w:rPr>
          <w:spacing w:val="80"/>
        </w:rPr>
        <w:t> </w:t>
      </w:r>
      <w:r>
        <w:rPr/>
        <w:t>nomeia-se</w:t>
        <w:tab/>
        <w:t>(Representante </w:t>
      </w:r>
      <w:r>
        <w:rPr/>
        <w:t>do Grupo/Coletivo Cultural), portador(a) da Carteira de Identidade n°</w:t>
        <w:tab/>
        <w:tab/>
        <w:t>(nº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RG) e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n°</w:t>
      </w:r>
      <w:r>
        <w:rPr>
          <w:spacing w:val="105"/>
        </w:rPr>
        <w:t> </w:t>
      </w:r>
      <w:r>
        <w:rPr>
          <w:rFonts w:ascii="Times New Roman" w:hAnsi="Times New Roman"/>
          <w:u w:val="single"/>
        </w:rPr>
        <w:tab/>
      </w:r>
      <w:r>
        <w:rPr/>
        <w:t>(nº do CPF), como representante e responsável por este Grupo/Coletivo Cultural e pela inscrição da candidatura mencionada.</w:t>
      </w:r>
    </w:p>
    <w:p>
      <w:pPr>
        <w:spacing w:before="239"/>
        <w:ind w:left="874" w:right="0" w:firstLine="0"/>
        <w:jc w:val="both"/>
        <w:rPr>
          <w:sz w:val="24"/>
        </w:rPr>
      </w:pPr>
      <w:r>
        <w:rPr>
          <w:sz w:val="24"/>
        </w:rPr>
        <w:t>Assim</w:t>
      </w:r>
      <w:r>
        <w:rPr>
          <w:spacing w:val="-7"/>
          <w:sz w:val="24"/>
        </w:rPr>
        <w:t> </w:t>
      </w:r>
      <w:r>
        <w:rPr>
          <w:b/>
          <w:spacing w:val="-2"/>
          <w:sz w:val="24"/>
        </w:rPr>
        <w:t>AUTORIZAMOS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1435" w:val="left" w:leader="none"/>
          <w:tab w:pos="1591" w:val="left" w:leader="none"/>
        </w:tabs>
        <w:spacing w:line="240" w:lineRule="auto" w:before="240" w:after="0"/>
        <w:ind w:left="1591" w:right="128"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recebimento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prêmio,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valor</w:t>
      </w:r>
      <w:r>
        <w:rPr>
          <w:spacing w:val="-7"/>
          <w:sz w:val="24"/>
        </w:rPr>
        <w:t> </w:t>
      </w:r>
      <w:r>
        <w:rPr>
          <w:sz w:val="24"/>
        </w:rPr>
        <w:t>integral</w:t>
      </w:r>
      <w:r>
        <w:rPr>
          <w:spacing w:val="-10"/>
          <w:sz w:val="24"/>
        </w:rPr>
        <w:t> </w:t>
      </w:r>
      <w:r>
        <w:rPr>
          <w:sz w:val="24"/>
        </w:rPr>
        <w:t>bruto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R$12.323,20</w:t>
      </w:r>
      <w:r>
        <w:rPr>
          <w:spacing w:val="-6"/>
          <w:sz w:val="24"/>
        </w:rPr>
        <w:t> </w:t>
      </w:r>
      <w:r>
        <w:rPr>
          <w:sz w:val="24"/>
        </w:rPr>
        <w:t>(Doze</w:t>
      </w:r>
      <w:r>
        <w:rPr>
          <w:spacing w:val="-5"/>
          <w:sz w:val="24"/>
        </w:rPr>
        <w:t> </w:t>
      </w:r>
      <w:r>
        <w:rPr>
          <w:sz w:val="24"/>
        </w:rPr>
        <w:t>mil,</w:t>
      </w:r>
      <w:r>
        <w:rPr>
          <w:spacing w:val="-5"/>
          <w:sz w:val="24"/>
        </w:rPr>
        <w:t> </w:t>
      </w:r>
      <w:r>
        <w:rPr>
          <w:sz w:val="24"/>
        </w:rPr>
        <w:t>trezentos e vinte e três reais e vinte centavos), de acordo com as informações indicadas no Formulário de Inscrição (Anexo 03).</w:t>
      </w:r>
    </w:p>
    <w:p>
      <w:pPr>
        <w:spacing w:before="239"/>
        <w:ind w:left="874" w:right="0" w:firstLine="0"/>
        <w:jc w:val="both"/>
        <w:rPr>
          <w:sz w:val="24"/>
        </w:rPr>
      </w:pPr>
      <w:r>
        <w:rPr>
          <w:sz w:val="24"/>
        </w:rPr>
        <w:t>Além</w:t>
      </w:r>
      <w:r>
        <w:rPr>
          <w:spacing w:val="-14"/>
          <w:sz w:val="24"/>
        </w:rPr>
        <w:t> </w:t>
      </w:r>
      <w:r>
        <w:rPr>
          <w:sz w:val="24"/>
        </w:rPr>
        <w:t>disso,</w:t>
      </w:r>
      <w:r>
        <w:rPr>
          <w:spacing w:val="-14"/>
          <w:sz w:val="24"/>
        </w:rPr>
        <w:t> </w:t>
      </w:r>
      <w:r>
        <w:rPr>
          <w:b/>
          <w:sz w:val="24"/>
        </w:rPr>
        <w:t>DECLARAMOS</w:t>
      </w:r>
      <w:r>
        <w:rPr>
          <w:b/>
          <w:spacing w:val="-13"/>
          <w:sz w:val="24"/>
        </w:rPr>
        <w:t> </w:t>
      </w:r>
      <w:r>
        <w:rPr>
          <w:sz w:val="24"/>
        </w:rPr>
        <w:t>estar</w:t>
      </w:r>
      <w:r>
        <w:rPr>
          <w:spacing w:val="-14"/>
          <w:sz w:val="24"/>
        </w:rPr>
        <w:t> </w:t>
      </w:r>
      <w:r>
        <w:rPr>
          <w:sz w:val="24"/>
        </w:rPr>
        <w:t>cientes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que:</w:t>
      </w:r>
    </w:p>
    <w:p>
      <w:pPr>
        <w:pStyle w:val="ListParagraph"/>
        <w:numPr>
          <w:ilvl w:val="0"/>
          <w:numId w:val="1"/>
        </w:numPr>
        <w:tabs>
          <w:tab w:pos="1586" w:val="left" w:leader="none"/>
          <w:tab w:pos="1591" w:val="left" w:leader="none"/>
        </w:tabs>
        <w:spacing w:line="240" w:lineRule="auto" w:before="240" w:after="0"/>
        <w:ind w:left="1591" w:right="129" w:hanging="361"/>
        <w:jc w:val="both"/>
        <w:rPr>
          <w:sz w:val="24"/>
        </w:rPr>
      </w:pPr>
      <w:r>
        <w:rPr>
          <w:sz w:val="24"/>
        </w:rPr>
        <w:t>O valor do prêmio concedido aos coletivos informais representados por pessoas físicas não terá retenção na fonte do Imposto de Renda, sendo o valor a ser depositado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meio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ordem</w:t>
      </w:r>
      <w:r>
        <w:rPr>
          <w:spacing w:val="-6"/>
          <w:sz w:val="24"/>
        </w:rPr>
        <w:t> </w:t>
      </w:r>
      <w:r>
        <w:rPr>
          <w:sz w:val="24"/>
        </w:rPr>
        <w:t>bancária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conta</w:t>
      </w:r>
      <w:r>
        <w:rPr>
          <w:spacing w:val="-6"/>
          <w:sz w:val="24"/>
        </w:rPr>
        <w:t> </w:t>
      </w:r>
      <w:r>
        <w:rPr>
          <w:sz w:val="24"/>
        </w:rPr>
        <w:t>corrente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poupança</w:t>
      </w:r>
      <w:r>
        <w:rPr>
          <w:spacing w:val="-5"/>
          <w:sz w:val="24"/>
        </w:rPr>
        <w:t> </w:t>
      </w:r>
      <w:r>
        <w:rPr>
          <w:sz w:val="24"/>
        </w:rPr>
        <w:t>indicada</w:t>
      </w:r>
      <w:r>
        <w:rPr>
          <w:spacing w:val="-5"/>
          <w:sz w:val="24"/>
        </w:rPr>
        <w:t> </w:t>
      </w:r>
      <w:r>
        <w:rPr>
          <w:sz w:val="24"/>
        </w:rPr>
        <w:t>no Formulário de Inscrição (Anexo 03).”</w:t>
      </w:r>
    </w:p>
    <w:p>
      <w:pPr>
        <w:pStyle w:val="ListParagraph"/>
        <w:numPr>
          <w:ilvl w:val="0"/>
          <w:numId w:val="1"/>
        </w:numPr>
        <w:tabs>
          <w:tab w:pos="1589" w:val="left" w:leader="none"/>
          <w:tab w:pos="1591" w:val="left" w:leader="none"/>
        </w:tabs>
        <w:spacing w:line="240" w:lineRule="auto" w:before="239" w:after="0"/>
        <w:ind w:left="1591" w:right="132"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Secretaria Municipal da Juventude e Cultura de Sobral, a Secretaria de Cidadania e Diversidade Cultural e o Ministério da Cultura não se responsabilizarão por eventuais irregularidades praticadas pelas candidaturas, acerca da destinação dos recursos do Prêmio.</w:t>
      </w:r>
    </w:p>
    <w:p>
      <w:pPr>
        <w:pStyle w:val="ListParagraph"/>
        <w:numPr>
          <w:ilvl w:val="0"/>
          <w:numId w:val="1"/>
        </w:numPr>
        <w:tabs>
          <w:tab w:pos="1586" w:val="left" w:leader="none"/>
          <w:tab w:pos="1591" w:val="left" w:leader="none"/>
        </w:tabs>
        <w:spacing w:line="240" w:lineRule="auto" w:before="240" w:after="0"/>
        <w:ind w:left="1591" w:right="135" w:hanging="361"/>
        <w:jc w:val="both"/>
        <w:rPr>
          <w:sz w:val="24"/>
        </w:rPr>
      </w:pPr>
      <w:r>
        <w:rPr>
          <w:sz w:val="24"/>
        </w:rPr>
        <w:t>É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total</w:t>
      </w:r>
      <w:r>
        <w:rPr>
          <w:spacing w:val="-13"/>
          <w:sz w:val="24"/>
        </w:rPr>
        <w:t> </w:t>
      </w:r>
      <w:r>
        <w:rPr>
          <w:sz w:val="24"/>
        </w:rPr>
        <w:t>responsabilidade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Grupo/Coletivo</w:t>
      </w:r>
      <w:r>
        <w:rPr>
          <w:spacing w:val="-14"/>
          <w:sz w:val="24"/>
        </w:rPr>
        <w:t> </w:t>
      </w:r>
      <w:r>
        <w:rPr>
          <w:sz w:val="24"/>
        </w:rPr>
        <w:t>Cultural</w:t>
      </w:r>
      <w:r>
        <w:rPr>
          <w:spacing w:val="-13"/>
          <w:sz w:val="24"/>
        </w:rPr>
        <w:t> </w:t>
      </w:r>
      <w:r>
        <w:rPr>
          <w:sz w:val="24"/>
        </w:rPr>
        <w:t>acompanhar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atualização</w:t>
      </w:r>
      <w:r>
        <w:rPr>
          <w:spacing w:val="-13"/>
          <w:sz w:val="24"/>
        </w:rPr>
        <w:t> </w:t>
      </w:r>
      <w:r>
        <w:rPr>
          <w:sz w:val="24"/>
        </w:rPr>
        <w:t>das informações do Edital.</w:t>
      </w:r>
    </w:p>
    <w:p>
      <w:pPr>
        <w:pStyle w:val="ListParagraph"/>
        <w:numPr>
          <w:ilvl w:val="0"/>
          <w:numId w:val="1"/>
        </w:numPr>
        <w:tabs>
          <w:tab w:pos="1586" w:val="left" w:leader="none"/>
          <w:tab w:pos="1591" w:val="left" w:leader="none"/>
        </w:tabs>
        <w:spacing w:line="240" w:lineRule="auto" w:before="239" w:after="0"/>
        <w:ind w:left="1591" w:right="129"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Grupo/Coletivo</w:t>
      </w:r>
      <w:r>
        <w:rPr>
          <w:spacing w:val="-5"/>
          <w:sz w:val="24"/>
        </w:rPr>
        <w:t> </w:t>
      </w:r>
      <w:r>
        <w:rPr>
          <w:sz w:val="24"/>
        </w:rPr>
        <w:t>Cultural</w:t>
      </w:r>
      <w:r>
        <w:rPr>
          <w:spacing w:val="-2"/>
          <w:sz w:val="24"/>
        </w:rPr>
        <w:t> </w:t>
      </w:r>
      <w:r>
        <w:rPr>
          <w:sz w:val="24"/>
        </w:rPr>
        <w:t>cumprirá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regras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Edital,</w:t>
      </w:r>
      <w:r>
        <w:rPr>
          <w:spacing w:val="-8"/>
          <w:sz w:val="24"/>
        </w:rPr>
        <w:t> </w:t>
      </w:r>
      <w:r>
        <w:rPr>
          <w:sz w:val="24"/>
        </w:rPr>
        <w:t>estando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acordo com</w:t>
      </w:r>
      <w:r>
        <w:rPr>
          <w:spacing w:val="-2"/>
          <w:sz w:val="24"/>
        </w:rPr>
        <w:t> </w:t>
      </w:r>
      <w:r>
        <w:rPr>
          <w:sz w:val="24"/>
        </w:rPr>
        <w:t>seus termos e vedações.</w:t>
      </w:r>
    </w:p>
    <w:p>
      <w:pPr>
        <w:pStyle w:val="BodyText"/>
        <w:spacing w:before="240"/>
        <w:ind w:left="874" w:right="127"/>
        <w:jc w:val="both"/>
      </w:pPr>
      <w:r>
        <w:rPr/>
        <w:t>Caso a candidatura seja selecionada, será necessário o envio das cópias do RG e do CPF de </w:t>
      </w:r>
      <w:r>
        <w:rPr>
          <w:b/>
        </w:rPr>
        <w:t>todos</w:t>
      </w:r>
      <w:r>
        <w:rPr>
          <w:b/>
          <w:spacing w:val="-9"/>
        </w:rPr>
        <w:t> </w:t>
      </w:r>
      <w:r>
        <w:rPr/>
        <w:t>os</w:t>
      </w:r>
      <w:r>
        <w:rPr>
          <w:spacing w:val="-8"/>
        </w:rPr>
        <w:t> </w:t>
      </w:r>
      <w:r>
        <w:rPr/>
        <w:t>membros</w:t>
      </w:r>
      <w:r>
        <w:rPr>
          <w:spacing w:val="-10"/>
        </w:rPr>
        <w:t> </w:t>
      </w:r>
      <w:r>
        <w:rPr/>
        <w:t>integrantes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Grupo/Coletivo</w:t>
      </w:r>
      <w:r>
        <w:rPr>
          <w:spacing w:val="-8"/>
        </w:rPr>
        <w:t> </w:t>
      </w:r>
      <w:r>
        <w:rPr/>
        <w:t>Cultural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/>
        <w:t>apenas</w:t>
      </w:r>
      <w:r>
        <w:rPr>
          <w:spacing w:val="-8"/>
        </w:rPr>
        <w:t> </w:t>
      </w:r>
      <w:r>
        <w:rPr/>
        <w:t>maiores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18</w:t>
      </w:r>
      <w:r>
        <w:rPr>
          <w:spacing w:val="-5"/>
        </w:rPr>
        <w:t> </w:t>
      </w:r>
      <w:r>
        <w:rPr/>
        <w:t>(dezoito) anos - para premiação, na Fase de Habilitação:</w:t>
      </w: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0"/>
        <w:gridCol w:w="3617"/>
      </w:tblGrid>
      <w:tr>
        <w:trPr>
          <w:trHeight w:val="650" w:hRule="atLeast"/>
        </w:trPr>
        <w:tc>
          <w:tcPr>
            <w:tcW w:w="8487" w:type="dxa"/>
            <w:gridSpan w:val="2"/>
          </w:tcPr>
          <w:p>
            <w:pPr>
              <w:pStyle w:val="TableParagraph"/>
              <w:spacing w:before="237"/>
              <w:rPr>
                <w:sz w:val="24"/>
              </w:rPr>
            </w:pPr>
            <w:r>
              <w:rPr>
                <w:spacing w:val="-2"/>
                <w:sz w:val="24"/>
              </w:rPr>
              <w:t>1.Nome:</w:t>
            </w:r>
          </w:p>
        </w:tc>
      </w:tr>
      <w:tr>
        <w:trPr>
          <w:trHeight w:val="654" w:hRule="atLeast"/>
        </w:trPr>
        <w:tc>
          <w:tcPr>
            <w:tcW w:w="487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emissor:</w:t>
            </w:r>
          </w:p>
        </w:tc>
      </w:tr>
      <w:tr>
        <w:trPr>
          <w:trHeight w:val="652" w:hRule="atLeast"/>
        </w:trPr>
        <w:tc>
          <w:tcPr>
            <w:tcW w:w="4870" w:type="dxa"/>
          </w:tcPr>
          <w:p>
            <w:pPr>
              <w:pStyle w:val="TableParagraph"/>
              <w:tabs>
                <w:tab w:pos="2687" w:val="left" w:leader="none"/>
                <w:tab w:pos="3381" w:val="left" w:leader="none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Nascimento: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617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footerReference w:type="default" r:id="rId5"/>
          <w:type w:val="continuous"/>
          <w:pgSz w:w="11910" w:h="16840"/>
          <w:pgMar w:header="0" w:footer="942" w:top="300" w:bottom="1140" w:left="566" w:right="1417"/>
          <w:pgNumType w:start="1"/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81370" cy="1452880"/>
                <wp:effectExtent l="0" t="0" r="0" b="4444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881370" cy="1452880"/>
                          <a:chExt cx="5881370" cy="145288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5" cy="6553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631" y="688848"/>
                            <a:ext cx="5396483" cy="763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881370" cy="145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59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7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(eletrônica,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próprio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punho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impressão digital):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1pt;height:114.4pt;mso-position-horizontal-relative:char;mso-position-vertical-relative:line" id="docshapegroup2" coordorigin="0,0" coordsize="9262,2288">
                <v:shape style="position:absolute;left:0;top:0;width:1930;height:1032" type="#_x0000_t75" id="docshape3" stroked="false">
                  <v:imagedata r:id="rId7" o:title=""/>
                </v:shape>
                <v:shape style="position:absolute;left:763;top:1084;width:8499;height:1203" type="#_x0000_t75" id="docshape4" stroked="false">
                  <v:imagedata r:id="rId8" o:title=""/>
                </v:shape>
                <v:shape style="position:absolute;left:0;top:0;width:9262;height:2288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59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87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Assinatura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(eletrônica,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próprio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punho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ou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impressão digital):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0"/>
        <w:gridCol w:w="3617"/>
      </w:tblGrid>
      <w:tr>
        <w:trPr>
          <w:trHeight w:val="650" w:hRule="atLeast"/>
        </w:trPr>
        <w:tc>
          <w:tcPr>
            <w:tcW w:w="8487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2.Nome:</w:t>
            </w:r>
          </w:p>
        </w:tc>
      </w:tr>
      <w:tr>
        <w:trPr>
          <w:trHeight w:val="652" w:hRule="atLeast"/>
        </w:trPr>
        <w:tc>
          <w:tcPr>
            <w:tcW w:w="487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emissor:</w:t>
            </w:r>
          </w:p>
        </w:tc>
      </w:tr>
      <w:tr>
        <w:trPr>
          <w:trHeight w:val="650" w:hRule="atLeast"/>
        </w:trPr>
        <w:tc>
          <w:tcPr>
            <w:tcW w:w="4870" w:type="dxa"/>
          </w:tcPr>
          <w:p>
            <w:pPr>
              <w:pStyle w:val="TableParagraph"/>
              <w:tabs>
                <w:tab w:pos="2687" w:val="left" w:leader="none"/>
                <w:tab w:pos="3376" w:val="left" w:leader="none"/>
              </w:tabs>
              <w:spacing w:before="23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Nascimento: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617" w:type="dxa"/>
          </w:tcPr>
          <w:p>
            <w:pPr>
              <w:pStyle w:val="TableParagraph"/>
              <w:spacing w:before="237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>
        <w:trPr>
          <w:trHeight w:val="1187" w:hRule="atLeast"/>
        </w:trPr>
        <w:tc>
          <w:tcPr>
            <w:tcW w:w="8487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Assinatura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(eletrônica,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próprio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punho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impressão digital):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0"/>
        <w:gridCol w:w="3617"/>
      </w:tblGrid>
      <w:tr>
        <w:trPr>
          <w:trHeight w:val="652" w:hRule="atLeast"/>
        </w:trPr>
        <w:tc>
          <w:tcPr>
            <w:tcW w:w="8487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3.Nome:</w:t>
            </w:r>
          </w:p>
        </w:tc>
      </w:tr>
      <w:tr>
        <w:trPr>
          <w:trHeight w:val="652" w:hRule="atLeast"/>
        </w:trPr>
        <w:tc>
          <w:tcPr>
            <w:tcW w:w="487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emissor:</w:t>
            </w:r>
          </w:p>
        </w:tc>
      </w:tr>
      <w:tr>
        <w:trPr>
          <w:trHeight w:val="652" w:hRule="atLeast"/>
        </w:trPr>
        <w:tc>
          <w:tcPr>
            <w:tcW w:w="4870" w:type="dxa"/>
          </w:tcPr>
          <w:p>
            <w:pPr>
              <w:pStyle w:val="TableParagraph"/>
              <w:tabs>
                <w:tab w:pos="2687" w:val="left" w:leader="none"/>
                <w:tab w:pos="3376" w:val="left" w:leader="none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Nascimento: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617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>
        <w:trPr>
          <w:trHeight w:val="1185" w:hRule="atLeast"/>
        </w:trPr>
        <w:tc>
          <w:tcPr>
            <w:tcW w:w="8487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Assinatura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(eletrônica,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próprio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punho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ou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impressão digital):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0"/>
        <w:gridCol w:w="3617"/>
      </w:tblGrid>
      <w:tr>
        <w:trPr>
          <w:trHeight w:val="652" w:hRule="atLeast"/>
        </w:trPr>
        <w:tc>
          <w:tcPr>
            <w:tcW w:w="8487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4.Nome:</w:t>
            </w:r>
          </w:p>
        </w:tc>
      </w:tr>
      <w:tr>
        <w:trPr>
          <w:trHeight w:val="652" w:hRule="atLeast"/>
        </w:trPr>
        <w:tc>
          <w:tcPr>
            <w:tcW w:w="487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36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emissor:</w:t>
            </w:r>
          </w:p>
        </w:tc>
      </w:tr>
      <w:tr>
        <w:trPr>
          <w:trHeight w:val="652" w:hRule="atLeast"/>
        </w:trPr>
        <w:tc>
          <w:tcPr>
            <w:tcW w:w="4870" w:type="dxa"/>
          </w:tcPr>
          <w:p>
            <w:pPr>
              <w:pStyle w:val="TableParagraph"/>
              <w:tabs>
                <w:tab w:pos="2687" w:val="left" w:leader="none"/>
                <w:tab w:pos="3376" w:val="left" w:leader="none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Nascimento: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617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>
        <w:trPr>
          <w:trHeight w:val="1182" w:hRule="atLeast"/>
        </w:trPr>
        <w:tc>
          <w:tcPr>
            <w:tcW w:w="8487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Assinatura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(eletrônica,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próprio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punho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impressão digital):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942" w:top="320" w:bottom="1140" w:left="566" w:right="1417"/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drawing>
          <wp:inline distT="0" distB="0" distL="0" distR="0">
            <wp:extent cx="1225296" cy="661416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0"/>
        <w:gridCol w:w="3617"/>
      </w:tblGrid>
      <w:tr>
        <w:trPr>
          <w:trHeight w:val="652" w:hRule="atLeast"/>
        </w:trPr>
        <w:tc>
          <w:tcPr>
            <w:tcW w:w="8487" w:type="dxa"/>
            <w:gridSpan w:val="2"/>
          </w:tcPr>
          <w:p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5.Nome:</w:t>
            </w:r>
          </w:p>
        </w:tc>
      </w:tr>
      <w:tr>
        <w:trPr>
          <w:trHeight w:val="650" w:hRule="atLeast"/>
        </w:trPr>
        <w:tc>
          <w:tcPr>
            <w:tcW w:w="4870" w:type="dxa"/>
          </w:tcPr>
          <w:p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3617" w:type="dxa"/>
          </w:tcPr>
          <w:p>
            <w:pPr>
              <w:pStyle w:val="TableParagraph"/>
              <w:spacing w:before="234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emissor:</w:t>
            </w:r>
          </w:p>
        </w:tc>
      </w:tr>
      <w:tr>
        <w:trPr>
          <w:trHeight w:val="654" w:hRule="atLeast"/>
        </w:trPr>
        <w:tc>
          <w:tcPr>
            <w:tcW w:w="4870" w:type="dxa"/>
          </w:tcPr>
          <w:p>
            <w:pPr>
              <w:pStyle w:val="TableParagraph"/>
              <w:tabs>
                <w:tab w:pos="2687" w:val="left" w:leader="none"/>
                <w:tab w:pos="3376" w:val="left" w:leader="none"/>
              </w:tabs>
              <w:spacing w:before="23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Nascimento: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617" w:type="dxa"/>
          </w:tcPr>
          <w:p>
            <w:pPr>
              <w:pStyle w:val="TableParagraph"/>
              <w:spacing w:before="234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>
        <w:trPr>
          <w:trHeight w:val="1185" w:hRule="atLeast"/>
        </w:trPr>
        <w:tc>
          <w:tcPr>
            <w:tcW w:w="8487" w:type="dxa"/>
            <w:gridSpan w:val="2"/>
          </w:tcPr>
          <w:p>
            <w:pPr>
              <w:pStyle w:val="TableParagraph"/>
              <w:spacing w:before="234"/>
              <w:rPr>
                <w:sz w:val="24"/>
              </w:rPr>
            </w:pPr>
            <w:r>
              <w:rPr>
                <w:spacing w:val="-2"/>
                <w:sz w:val="24"/>
              </w:rPr>
              <w:t>Assinatura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(eletrônica,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próprio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punho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ou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impressão digital):</w:t>
            </w:r>
          </w:p>
        </w:tc>
      </w:tr>
    </w:tbl>
    <w:p>
      <w:pPr>
        <w:pStyle w:val="BodyText"/>
        <w:spacing w:before="236"/>
        <w:ind w:left="874"/>
      </w:pPr>
      <w:r>
        <w:rPr>
          <w:spacing w:val="-2"/>
        </w:rPr>
        <w:t>(Acrescentar</w:t>
      </w:r>
      <w:r>
        <w:rPr>
          <w:spacing w:val="-4"/>
        </w:rPr>
        <w:t> </w:t>
      </w:r>
      <w:r>
        <w:rPr>
          <w:spacing w:val="-2"/>
        </w:rPr>
        <w:t>membros integrantes,</w:t>
      </w:r>
      <w:r>
        <w:rPr>
          <w:spacing w:val="-5"/>
        </w:rPr>
        <w:t> </w:t>
      </w:r>
      <w:r>
        <w:rPr>
          <w:spacing w:val="-2"/>
        </w:rPr>
        <w:t>conforme</w:t>
      </w:r>
      <w:r>
        <w:rPr>
          <w:spacing w:val="-1"/>
        </w:rPr>
        <w:t> </w:t>
      </w:r>
      <w:r>
        <w:rPr>
          <w:spacing w:val="-2"/>
        </w:rPr>
        <w:t>composição</w:t>
      </w:r>
      <w:r>
        <w:rPr>
          <w:spacing w:val="-7"/>
        </w:rPr>
        <w:t> </w:t>
      </w:r>
      <w:r>
        <w:rPr>
          <w:spacing w:val="-2"/>
        </w:rPr>
        <w:t>do</w:t>
      </w:r>
      <w:r>
        <w:rPr>
          <w:spacing w:val="-1"/>
        </w:rPr>
        <w:t> </w:t>
      </w:r>
      <w:r>
        <w:rPr>
          <w:spacing w:val="-2"/>
        </w:rPr>
        <w:t>Coletivo</w:t>
      </w:r>
      <w:r>
        <w:rPr>
          <w:spacing w:val="-5"/>
        </w:rPr>
        <w:t> </w:t>
      </w:r>
      <w:r>
        <w:rPr>
          <w:spacing w:val="-2"/>
        </w:rPr>
        <w:t>Cultural)</w:t>
      </w: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tabs>
          <w:tab w:pos="7152" w:val="left" w:leader="none"/>
          <w:tab w:pos="8165" w:val="left" w:leader="none"/>
          <w:tab w:pos="9093" w:val="left" w:leader="none"/>
        </w:tabs>
        <w:ind w:left="3285"/>
      </w:pPr>
      <w:r>
        <w:rPr/>
        <w:t>(Local e data)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2025.</w:t>
      </w:r>
    </w:p>
    <w:sectPr>
      <w:pgSz w:w="11910" w:h="16840"/>
      <w:pgMar w:header="0" w:footer="942" w:top="320" w:bottom="1140" w:left="566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3632">
          <wp:simplePos x="0" y="0"/>
          <wp:positionH relativeFrom="page">
            <wp:posOffset>5053584</wp:posOffset>
          </wp:positionH>
          <wp:positionV relativeFrom="page">
            <wp:posOffset>10037063</wp:posOffset>
          </wp:positionV>
          <wp:extent cx="2075687" cy="5090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5687" cy="5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4144">
          <wp:simplePos x="0" y="0"/>
          <wp:positionH relativeFrom="page">
            <wp:posOffset>557784</wp:posOffset>
          </wp:positionH>
          <wp:positionV relativeFrom="page">
            <wp:posOffset>9966959</wp:posOffset>
          </wp:positionV>
          <wp:extent cx="1149095" cy="46634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90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4656">
          <wp:simplePos x="0" y="0"/>
          <wp:positionH relativeFrom="page">
            <wp:posOffset>2606039</wp:posOffset>
          </wp:positionH>
          <wp:positionV relativeFrom="page">
            <wp:posOffset>9985247</wp:posOffset>
          </wp:positionV>
          <wp:extent cx="1661159" cy="44500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61159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2404361</wp:posOffset>
              </wp:positionH>
              <wp:positionV relativeFrom="page">
                <wp:posOffset>10555057</wp:posOffset>
              </wp:positionV>
              <wp:extent cx="500062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0006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Cambria"/>
                              <w:sz w:val="15"/>
                            </w:rPr>
                          </w:pP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Para</w:t>
                          </w:r>
                          <w:r>
                            <w:rPr>
                              <w:rFonts w:ascii="Cambria"/>
                              <w:spacing w:val="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consultar,</w:t>
                          </w:r>
                          <w:r>
                            <w:rPr>
                              <w:rFonts w:ascii="Cambria"/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acesse</w:t>
                          </w:r>
                          <w:r>
                            <w:rPr>
                              <w:rFonts w:ascii="Cambria"/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https://proadi.sobral.ce.gov.br/documentoEletronico/consultar</w:t>
                          </w:r>
                          <w:r>
                            <w:rPr>
                              <w:rFonts w:ascii="Cambria"/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Cambria"/>
                              <w:spacing w:val="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informe</w:t>
                          </w:r>
                          <w:r>
                            <w:rPr>
                              <w:rFonts w:ascii="Cambria"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o</w:t>
                          </w:r>
                          <w:r>
                            <w:rPr>
                              <w:rFonts w:ascii="Cambria"/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13885"/>
                              <w:spacing w:val="2"/>
                              <w:sz w:val="15"/>
                              <w:u w:val="single" w:color="113885"/>
                            </w:rPr>
                            <w:t>e-DOC</w:t>
                          </w:r>
                          <w:r>
                            <w:rPr>
                              <w:rFonts w:ascii="Cambria"/>
                              <w:color w:val="113885"/>
                              <w:spacing w:val="8"/>
                              <w:sz w:val="15"/>
                              <w:u w:val="single" w:color="113885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13885"/>
                              <w:spacing w:val="-2"/>
                              <w:sz w:val="15"/>
                              <w:u w:val="single" w:color="113885"/>
                            </w:rPr>
                            <w:t>eOU0mrQC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9.319809pt;margin-top:831.106873pt;width:393.75pt;height:10.9pt;mso-position-horizontal-relative:page;mso-position-vertical-relative:page;z-index:-15821312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Cambria"/>
                        <w:sz w:val="15"/>
                      </w:rPr>
                    </w:pPr>
                    <w:r>
                      <w:rPr>
                        <w:rFonts w:ascii="Cambria"/>
                        <w:spacing w:val="2"/>
                        <w:sz w:val="15"/>
                      </w:rPr>
                      <w:t>Para</w:t>
                    </w:r>
                    <w:r>
                      <w:rPr>
                        <w:rFonts w:ascii="Cambria"/>
                        <w:spacing w:val="3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consultar,</w:t>
                    </w:r>
                    <w:r>
                      <w:rPr>
                        <w:rFonts w:ascii="Cambria"/>
                        <w:spacing w:val="5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acesse</w:t>
                    </w:r>
                    <w:r>
                      <w:rPr>
                        <w:rFonts w:ascii="Cambria"/>
                        <w:spacing w:val="6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https://proadi.sobral.ce.gov.br/documentoEletronico/consultar</w:t>
                    </w:r>
                    <w:r>
                      <w:rPr>
                        <w:rFonts w:ascii="Cambria"/>
                        <w:spacing w:val="8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e</w:t>
                    </w:r>
                    <w:r>
                      <w:rPr>
                        <w:rFonts w:ascii="Cambria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informe</w:t>
                    </w:r>
                    <w:r>
                      <w:rPr>
                        <w:rFonts w:ascii="Cambria"/>
                        <w:spacing w:val="13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o</w:t>
                    </w:r>
                    <w:r>
                      <w:rPr>
                        <w:rFonts w:ascii="Cambria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Cambria"/>
                        <w:color w:val="113885"/>
                        <w:spacing w:val="2"/>
                        <w:sz w:val="15"/>
                        <w:u w:val="single" w:color="113885"/>
                      </w:rPr>
                      <w:t>e-DOC</w:t>
                    </w:r>
                    <w:r>
                      <w:rPr>
                        <w:rFonts w:ascii="Cambria"/>
                        <w:color w:val="113885"/>
                        <w:spacing w:val="8"/>
                        <w:sz w:val="15"/>
                        <w:u w:val="single" w:color="113885"/>
                      </w:rPr>
                      <w:t> </w:t>
                    </w:r>
                    <w:r>
                      <w:rPr>
                        <w:rFonts w:ascii="Cambria"/>
                        <w:color w:val="113885"/>
                        <w:spacing w:val="-2"/>
                        <w:sz w:val="15"/>
                        <w:u w:val="single" w:color="113885"/>
                      </w:rPr>
                      <w:t>eOU0mrQC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91" w:hanging="20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32" w:hanging="2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64" w:hanging="2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97" w:hanging="2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9" w:hanging="2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61" w:hanging="2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4" w:hanging="2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6" w:hanging="2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58" w:hanging="20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5"/>
      <w:ind w:left="1414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1591" w:right="129" w:hanging="361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9"/>
      <w:ind w:left="11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CH25002-SEJUC</dc:title>
  <dcterms:created xsi:type="dcterms:W3CDTF">2025-05-23T19:58:55Z</dcterms:created>
  <dcterms:modified xsi:type="dcterms:W3CDTF">2025-05-23T19:58:55Z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2025-05-23T00:00:00Z</vt:filetime>
  </property>
  <property fmtid="{D5CDD505-2E9C-101B-9397-08002B2CF9AE}" pid="4" name="Producer">
    <vt:lpwstr>Microsoft: Print To PDF</vt:lpwstr>
  </property>
</Properties>
</file>