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F191" w14:textId="77777777" w:rsidR="00AB38B9" w:rsidRPr="00B54FED" w:rsidRDefault="00AB38B9" w:rsidP="00233767">
      <w:pPr>
        <w:spacing w:line="240" w:lineRule="auto"/>
        <w:ind w:right="120"/>
        <w:jc w:val="center"/>
        <w:rPr>
          <w:b/>
          <w:color w:val="000000"/>
          <w:sz w:val="24"/>
          <w:szCs w:val="24"/>
        </w:rPr>
      </w:pPr>
      <w:bookmarkStart w:id="0" w:name="_heading=h.gjdgxs"/>
      <w:bookmarkEnd w:id="0"/>
      <w:r w:rsidRPr="00B54FED">
        <w:rPr>
          <w:b/>
          <w:color w:val="000000"/>
          <w:sz w:val="24"/>
          <w:szCs w:val="24"/>
        </w:rPr>
        <w:t xml:space="preserve">EDITAL DE CHAMAMENTO PÚBLICO Nº 003/2026 </w:t>
      </w:r>
    </w:p>
    <w:p w14:paraId="0A953D77" w14:textId="77777777" w:rsidR="00AB38B9" w:rsidRPr="00B54FED" w:rsidRDefault="00AB38B9" w:rsidP="00AB38B9">
      <w:pPr>
        <w:spacing w:line="240" w:lineRule="auto"/>
        <w:ind w:right="120"/>
        <w:jc w:val="center"/>
        <w:rPr>
          <w:b/>
          <w:color w:val="000000"/>
          <w:sz w:val="24"/>
          <w:szCs w:val="24"/>
        </w:rPr>
      </w:pPr>
      <w:r w:rsidRPr="00B54FED">
        <w:rPr>
          <w:b/>
          <w:color w:val="000000"/>
          <w:sz w:val="24"/>
          <w:szCs w:val="24"/>
        </w:rPr>
        <w:t>POL</w:t>
      </w:r>
      <w:r>
        <w:rPr>
          <w:b/>
          <w:color w:val="000000"/>
          <w:sz w:val="24"/>
          <w:szCs w:val="24"/>
        </w:rPr>
        <w:t>Í</w:t>
      </w:r>
      <w:r w:rsidRPr="00B54FED">
        <w:rPr>
          <w:b/>
          <w:color w:val="000000"/>
          <w:sz w:val="24"/>
          <w:szCs w:val="24"/>
        </w:rPr>
        <w:t xml:space="preserve">TICA MUNICIPAL ALDIR BLANC PACAJUS </w:t>
      </w:r>
    </w:p>
    <w:p w14:paraId="1A63C664" w14:textId="77777777" w:rsidR="00AB38B9" w:rsidRPr="00B54FED" w:rsidRDefault="00AB38B9" w:rsidP="00AB38B9">
      <w:pPr>
        <w:spacing w:line="240" w:lineRule="auto"/>
        <w:ind w:right="119"/>
        <w:jc w:val="center"/>
        <w:rPr>
          <w:b/>
          <w:color w:val="000000"/>
          <w:sz w:val="24"/>
          <w:szCs w:val="24"/>
        </w:rPr>
      </w:pPr>
      <w:r w:rsidRPr="00B54FED">
        <w:rPr>
          <w:b/>
          <w:color w:val="000000"/>
          <w:sz w:val="24"/>
          <w:szCs w:val="24"/>
        </w:rPr>
        <w:t>EDITAL DAS ARTES SOCIOCULTURAL</w:t>
      </w:r>
    </w:p>
    <w:p w14:paraId="589C8FE1" w14:textId="77777777" w:rsidR="00F61FC7" w:rsidRPr="00F57CC8" w:rsidRDefault="00F61FC7">
      <w:pPr>
        <w:ind w:right="-12"/>
        <w:jc w:val="center"/>
        <w:rPr>
          <w:rFonts w:eastAsia="Calibri"/>
          <w:b/>
          <w:sz w:val="24"/>
          <w:szCs w:val="24"/>
          <w:highlight w:val="yellow"/>
        </w:rPr>
      </w:pPr>
    </w:p>
    <w:p w14:paraId="22838001" w14:textId="77777777" w:rsidR="001427C5" w:rsidRPr="00F57CC8" w:rsidRDefault="005D3671">
      <w:pPr>
        <w:ind w:right="-12"/>
        <w:jc w:val="center"/>
        <w:rPr>
          <w:rFonts w:eastAsia="Calibri"/>
          <w:b/>
          <w:sz w:val="24"/>
          <w:szCs w:val="24"/>
        </w:rPr>
      </w:pPr>
      <w:r w:rsidRPr="00F57CC8">
        <w:rPr>
          <w:rFonts w:eastAsia="Calibri"/>
          <w:b/>
          <w:sz w:val="24"/>
          <w:szCs w:val="24"/>
        </w:rPr>
        <w:t xml:space="preserve">ANEXO </w:t>
      </w:r>
      <w:r w:rsidR="00F61FC7" w:rsidRPr="00F57CC8">
        <w:rPr>
          <w:rFonts w:eastAsia="Calibri"/>
          <w:b/>
          <w:sz w:val="24"/>
          <w:szCs w:val="24"/>
        </w:rPr>
        <w:t>VIII</w:t>
      </w:r>
    </w:p>
    <w:p w14:paraId="5C19FBCD" w14:textId="77777777" w:rsidR="001427C5" w:rsidRPr="00F57CC8" w:rsidRDefault="001427C5">
      <w:pPr>
        <w:ind w:right="-12"/>
        <w:jc w:val="center"/>
        <w:rPr>
          <w:rFonts w:eastAsia="Calibri"/>
          <w:b/>
          <w:sz w:val="24"/>
          <w:szCs w:val="24"/>
        </w:rPr>
      </w:pPr>
    </w:p>
    <w:p w14:paraId="573C4344" w14:textId="64119BFA" w:rsidR="002C46DF" w:rsidRPr="00F57CC8" w:rsidRDefault="005D3671">
      <w:pPr>
        <w:ind w:right="-12"/>
        <w:jc w:val="center"/>
        <w:rPr>
          <w:rFonts w:eastAsia="Calibri"/>
          <w:b/>
          <w:sz w:val="24"/>
          <w:szCs w:val="24"/>
        </w:rPr>
      </w:pPr>
      <w:r w:rsidRPr="00F57CC8">
        <w:rPr>
          <w:rFonts w:eastAsia="Calibri"/>
          <w:b/>
          <w:sz w:val="24"/>
          <w:szCs w:val="24"/>
        </w:rPr>
        <w:t>FORMULÁRIO DE CONTRAPARTIDA SOCIAL</w:t>
      </w:r>
      <w:r w:rsidR="00655A0F" w:rsidRPr="00F57CC8">
        <w:rPr>
          <w:rFonts w:eastAsia="Calibri"/>
          <w:b/>
          <w:sz w:val="24"/>
          <w:szCs w:val="24"/>
        </w:rPr>
        <w:t xml:space="preserve"> E ACESSIB</w:t>
      </w:r>
      <w:r w:rsidR="00C711FC" w:rsidRPr="00F57CC8">
        <w:rPr>
          <w:rFonts w:eastAsia="Calibri"/>
          <w:b/>
          <w:sz w:val="24"/>
          <w:szCs w:val="24"/>
        </w:rPr>
        <w:t>I</w:t>
      </w:r>
      <w:r w:rsidR="00655A0F" w:rsidRPr="00F57CC8">
        <w:rPr>
          <w:rFonts w:eastAsia="Calibri"/>
          <w:b/>
          <w:sz w:val="24"/>
          <w:szCs w:val="24"/>
        </w:rPr>
        <w:t>LIDADE</w:t>
      </w:r>
    </w:p>
    <w:p w14:paraId="3DED5D1F" w14:textId="77777777" w:rsidR="002C46DF" w:rsidRPr="00DD5817" w:rsidRDefault="002C46DF">
      <w:pPr>
        <w:ind w:right="-12"/>
        <w:rPr>
          <w:rFonts w:ascii="Tw Cen MT" w:eastAsia="Nunito Medium" w:hAnsi="Tw Cen MT" w:cs="Nunito Medium"/>
          <w:sz w:val="24"/>
          <w:szCs w:val="24"/>
          <w:highlight w:val="yellow"/>
        </w:rPr>
      </w:pPr>
    </w:p>
    <w:p w14:paraId="561A4ACC" w14:textId="4FE7CF24" w:rsidR="00F61FC7" w:rsidRPr="00DD5817" w:rsidRDefault="005D3671" w:rsidP="00F61FC7">
      <w:pPr>
        <w:ind w:firstLine="720"/>
        <w:jc w:val="both"/>
        <w:rPr>
          <w:rFonts w:ascii="Tw Cen MT" w:hAnsi="Tw Cen MT"/>
          <w:color w:val="00000A"/>
          <w:sz w:val="24"/>
          <w:szCs w:val="24"/>
        </w:rPr>
      </w:pPr>
      <w:r w:rsidRPr="00DD5817">
        <w:rPr>
          <w:rFonts w:ascii="Tw Cen MT" w:hAnsi="Tw Cen MT"/>
          <w:sz w:val="24"/>
          <w:szCs w:val="24"/>
          <w:highlight w:val="white"/>
        </w:rPr>
        <w:t>Eu, _________________________________, RG nº ________________, órgão expedidor_______, expedida em _____/____/____; inscrito(a) no CPF sob o nº_________________,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 </w:t>
      </w:r>
      <w:r w:rsidRPr="00DD5817">
        <w:rPr>
          <w:rFonts w:ascii="Tw Cen MT" w:hAnsi="Tw Cen MT"/>
          <w:b/>
          <w:sz w:val="24"/>
          <w:szCs w:val="24"/>
        </w:rPr>
        <w:t>OU</w:t>
      </w:r>
      <w:r w:rsidRPr="00DD5817">
        <w:rPr>
          <w:rFonts w:ascii="Tw Cen MT" w:hAnsi="Tw Cen MT"/>
          <w:sz w:val="24"/>
          <w:szCs w:val="24"/>
        </w:rPr>
        <w:t xml:space="preserve"> razão social __________________________________, </w:t>
      </w:r>
      <w:proofErr w:type="spellStart"/>
      <w:r w:rsidRPr="00DD5817">
        <w:rPr>
          <w:rFonts w:ascii="Tw Cen MT" w:hAnsi="Tw Cen MT"/>
          <w:sz w:val="24"/>
          <w:szCs w:val="24"/>
        </w:rPr>
        <w:t>n.°</w:t>
      </w:r>
      <w:proofErr w:type="spellEnd"/>
      <w:r w:rsidRPr="00DD5817">
        <w:rPr>
          <w:rFonts w:ascii="Tw Cen MT" w:hAnsi="Tw Cen MT"/>
          <w:sz w:val="24"/>
          <w:szCs w:val="24"/>
        </w:rPr>
        <w:t xml:space="preserve"> do CNPJ ____________________, representada neste ato por ________________________________________, CPF ____________________, RG __________________ , 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responsável pelo projeto_________________, observado especialmente o disposto no Edital, </w:t>
      </w:r>
      <w:r w:rsidRPr="00DD5817">
        <w:rPr>
          <w:rFonts w:ascii="Tw Cen MT" w:hAnsi="Tw Cen MT"/>
          <w:b/>
          <w:color w:val="00000A"/>
          <w:sz w:val="24"/>
          <w:szCs w:val="24"/>
          <w:highlight w:val="white"/>
        </w:rPr>
        <w:t>DECLARO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 que a proposta cumprirá </w:t>
      </w:r>
      <w:r w:rsidR="00F61FC7" w:rsidRPr="00DD5817">
        <w:rPr>
          <w:rFonts w:ascii="Tw Cen MT" w:hAnsi="Tw Cen MT"/>
          <w:color w:val="00000A"/>
          <w:sz w:val="24"/>
          <w:szCs w:val="24"/>
          <w:highlight w:val="white"/>
        </w:rPr>
        <w:t>as atividades de Contrapartida Social e Acessibilidades que propôs no formulário de inscrição deste edital.</w:t>
      </w:r>
    </w:p>
    <w:p w14:paraId="26FF3F5B" w14:textId="110BB931" w:rsidR="002C46DF" w:rsidRPr="00DD5817" w:rsidRDefault="002C46DF">
      <w:pPr>
        <w:jc w:val="both"/>
        <w:rPr>
          <w:rFonts w:ascii="Tw Cen MT" w:hAnsi="Tw Cen MT"/>
          <w:color w:val="00000A"/>
          <w:sz w:val="24"/>
          <w:szCs w:val="24"/>
          <w:highlight w:val="white"/>
        </w:rPr>
      </w:pPr>
    </w:p>
    <w:p w14:paraId="6DA9EB35" w14:textId="01F1B4B9" w:rsidR="002C46DF" w:rsidRPr="00DD5817" w:rsidRDefault="005D3671" w:rsidP="00F61FC7">
      <w:pPr>
        <w:spacing w:line="360" w:lineRule="auto"/>
        <w:ind w:firstLine="720"/>
        <w:jc w:val="both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 xml:space="preserve">Declaro, por fim, que tomo ciência de que o não cumprimento da contrapartida </w:t>
      </w:r>
      <w:r w:rsidR="00F61FC7" w:rsidRPr="00DD5817">
        <w:rPr>
          <w:rFonts w:ascii="Tw Cen MT" w:hAnsi="Tw Cen MT"/>
          <w:sz w:val="24"/>
          <w:szCs w:val="24"/>
        </w:rPr>
        <w:t xml:space="preserve">social e </w:t>
      </w:r>
      <w:r w:rsidR="00F61FC7"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Acessibilidades </w:t>
      </w:r>
      <w:r w:rsidRPr="00DD5817">
        <w:rPr>
          <w:rFonts w:ascii="Tw Cen MT" w:hAnsi="Tw Cen MT"/>
          <w:sz w:val="24"/>
          <w:szCs w:val="24"/>
        </w:rPr>
        <w:t xml:space="preserve">acarretará no não cumprimento do objeto e ensejará as sanções previstas no Edital e na legislação aplicável. </w:t>
      </w:r>
    </w:p>
    <w:p w14:paraId="2AB135B5" w14:textId="77777777" w:rsidR="002C46DF" w:rsidRPr="00DD5817" w:rsidRDefault="002C46DF">
      <w:pPr>
        <w:spacing w:line="360" w:lineRule="auto"/>
        <w:rPr>
          <w:rFonts w:ascii="Tw Cen MT" w:hAnsi="Tw Cen MT"/>
          <w:sz w:val="24"/>
          <w:szCs w:val="24"/>
        </w:rPr>
      </w:pPr>
    </w:p>
    <w:p w14:paraId="6B66387E" w14:textId="033FEB7D" w:rsidR="002C46DF" w:rsidRPr="00DD5817" w:rsidRDefault="00C711FC">
      <w:pPr>
        <w:spacing w:line="360" w:lineRule="auto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Pacajus,</w:t>
      </w:r>
      <w:r w:rsidRPr="00DD5817">
        <w:rPr>
          <w:rFonts w:ascii="Tw Cen MT" w:hAnsi="Tw Cen MT"/>
          <w:sz w:val="24"/>
          <w:szCs w:val="24"/>
        </w:rPr>
        <w:t xml:space="preserve"> _____ de ___________ </w:t>
      </w:r>
      <w:proofErr w:type="spellStart"/>
      <w:r w:rsidRPr="00DD5817">
        <w:rPr>
          <w:rFonts w:ascii="Tw Cen MT" w:hAnsi="Tw Cen MT"/>
          <w:sz w:val="24"/>
          <w:szCs w:val="24"/>
        </w:rPr>
        <w:t>de</w:t>
      </w:r>
      <w:proofErr w:type="spellEnd"/>
      <w:r>
        <w:rPr>
          <w:rFonts w:ascii="Tw Cen MT" w:hAnsi="Tw Cen MT"/>
          <w:sz w:val="24"/>
          <w:szCs w:val="24"/>
        </w:rPr>
        <w:t xml:space="preserve"> 202</w:t>
      </w:r>
      <w:r w:rsidR="000014C2">
        <w:rPr>
          <w:rFonts w:ascii="Tw Cen MT" w:hAnsi="Tw Cen MT"/>
          <w:sz w:val="24"/>
          <w:szCs w:val="24"/>
        </w:rPr>
        <w:t>6</w:t>
      </w:r>
    </w:p>
    <w:p w14:paraId="4B922E83" w14:textId="5E4BCA41" w:rsidR="002C46DF" w:rsidRDefault="002C46D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3A96D3F" w14:textId="77777777" w:rsidR="00FF6BFF" w:rsidRDefault="00FF6BF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ACB5C16" w14:textId="77777777" w:rsidR="00FF6BFF" w:rsidRPr="00DD5817" w:rsidRDefault="00FF6BF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20F316E" w14:textId="77777777" w:rsidR="002C46DF" w:rsidRPr="00DD5817" w:rsidRDefault="002C46D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5BE81AA2" w14:textId="77777777" w:rsidR="002C46DF" w:rsidRPr="00DD5817" w:rsidRDefault="005D3671" w:rsidP="00FF6BFF">
      <w:pPr>
        <w:spacing w:line="240" w:lineRule="auto"/>
        <w:jc w:val="center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>_____________________________________________________</w:t>
      </w:r>
    </w:p>
    <w:p w14:paraId="7252923D" w14:textId="77777777" w:rsidR="002C46DF" w:rsidRPr="00DD5817" w:rsidRDefault="005D3671" w:rsidP="00FF6BFF">
      <w:pPr>
        <w:spacing w:line="240" w:lineRule="auto"/>
        <w:jc w:val="center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 xml:space="preserve"> Assinatura do (a/e) agente cultural</w:t>
      </w:r>
      <w:r w:rsidRPr="00DD5817">
        <w:rPr>
          <w:rFonts w:ascii="Tw Cen MT" w:hAnsi="Tw Cen MT"/>
          <w:sz w:val="24"/>
          <w:szCs w:val="24"/>
          <w:vertAlign w:val="superscript"/>
        </w:rPr>
        <w:footnoteReference w:id="1"/>
      </w:r>
    </w:p>
    <w:p w14:paraId="605EEB80" w14:textId="77777777" w:rsidR="002C46DF" w:rsidRPr="00DD5817" w:rsidRDefault="002C46DF">
      <w:pPr>
        <w:spacing w:line="360" w:lineRule="auto"/>
        <w:rPr>
          <w:rFonts w:ascii="Tw Cen MT" w:eastAsia="Calibri" w:hAnsi="Tw Cen MT" w:cs="Calibri"/>
        </w:rPr>
      </w:pPr>
    </w:p>
    <w:sectPr w:rsidR="002C46DF" w:rsidRPr="00DD5817" w:rsidSect="00000D58">
      <w:headerReference w:type="default" r:id="rId7"/>
      <w:footerReference w:type="default" r:id="rId8"/>
      <w:pgSz w:w="11906" w:h="16838"/>
      <w:pgMar w:top="1418" w:right="1701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36486" w14:textId="77777777" w:rsidR="005D3671" w:rsidRDefault="005D3671">
      <w:pPr>
        <w:spacing w:line="240" w:lineRule="auto"/>
      </w:pPr>
      <w:r>
        <w:separator/>
      </w:r>
    </w:p>
  </w:endnote>
  <w:endnote w:type="continuationSeparator" w:id="0">
    <w:p w14:paraId="2C538B6F" w14:textId="77777777" w:rsidR="005D3671" w:rsidRDefault="005D36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Nunito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5E7B" w14:textId="24DA192F" w:rsidR="002C46DF" w:rsidRDefault="00C711FC">
    <w:pPr>
      <w:widowControl/>
      <w:tabs>
        <w:tab w:val="center" w:pos="4252"/>
        <w:tab w:val="right" w:pos="8504"/>
      </w:tabs>
      <w:spacing w:line="240" w:lineRule="auto"/>
      <w:ind w:left="-1701"/>
      <w:rPr>
        <w:b/>
      </w:rPr>
    </w:pPr>
    <w:r>
      <w:rPr>
        <w:noProof/>
      </w:rPr>
      <w:t xml:space="preserve">                </w:t>
    </w:r>
    <w:r w:rsidR="002A58C9">
      <w:rPr>
        <w:noProof/>
      </w:rPr>
      <w:drawing>
        <wp:anchor distT="0" distB="0" distL="0" distR="0" simplePos="0" relativeHeight="251658240" behindDoc="0" locked="0" layoutInCell="1" hidden="0" allowOverlap="1" wp14:anchorId="2F67C19E" wp14:editId="67298D55">
          <wp:simplePos x="0" y="0"/>
          <wp:positionH relativeFrom="column">
            <wp:posOffset>-944396</wp:posOffset>
          </wp:positionH>
          <wp:positionV relativeFrom="paragraph">
            <wp:posOffset>5757230</wp:posOffset>
          </wp:positionV>
          <wp:extent cx="7560310" cy="1112520"/>
          <wp:effectExtent l="0" t="0" r="0" b="0"/>
          <wp:wrapSquare wrapText="bothSides" distT="0" distB="0" distL="0" distR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90040" b="342"/>
                  <a:stretch>
                    <a:fillRect/>
                  </a:stretch>
                </pic:blipFill>
                <pic:spPr>
                  <a:xfrm>
                    <a:off x="0" y="0"/>
                    <a:ext cx="7560310" cy="1112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6AD9" w14:textId="77777777" w:rsidR="005D3671" w:rsidRDefault="005D3671">
      <w:pPr>
        <w:spacing w:line="240" w:lineRule="auto"/>
      </w:pPr>
      <w:r>
        <w:separator/>
      </w:r>
    </w:p>
  </w:footnote>
  <w:footnote w:type="continuationSeparator" w:id="0">
    <w:p w14:paraId="11728A52" w14:textId="77777777" w:rsidR="005D3671" w:rsidRDefault="005D3671">
      <w:pPr>
        <w:spacing w:line="240" w:lineRule="auto"/>
      </w:pPr>
      <w:r>
        <w:continuationSeparator/>
      </w:r>
    </w:p>
  </w:footnote>
  <w:footnote w:id="1">
    <w:p w14:paraId="32759F8F" w14:textId="09251BBE" w:rsidR="002C46DF" w:rsidRDefault="005D3671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Serão consideradas válidas apenas as documentações com assinatura feita a punho - desde que a documentação seja digitalizada/escaneada em sua totalidade - ou com assinatura eletrônica</w:t>
      </w:r>
      <w:r w:rsidR="000014C2">
        <w:rPr>
          <w:rFonts w:ascii="Calibri" w:eastAsia="Calibri" w:hAnsi="Calibri" w:cs="Calibri"/>
          <w:sz w:val="18"/>
          <w:szCs w:val="18"/>
        </w:rPr>
        <w:t xml:space="preserve"> (certificado digital e/ou GOV.BR)</w:t>
      </w:r>
      <w:r>
        <w:rPr>
          <w:rFonts w:ascii="Calibri" w:eastAsia="Calibri" w:hAnsi="Calibri" w:cs="Calibri"/>
          <w:sz w:val="18"/>
          <w:szCs w:val="18"/>
        </w:rPr>
        <w:t>. Para documentos assinados a punho e que possuam mais de uma página, é imprescindível rubricas nas demais folhas. Deve-se observar que a assinatura não deve vir isolada do conteúdo do documento, ou seja, não pode haver página somente com a assinatura sem considerar ao menos um trecho do documento que se atesta. Em caso de assinatura eletrônica, é imprescindível que seja permitida a verificação de autenticidade, sob pena de ter a inscrição inabilitada. Não serão aceitas assinaturas digitalizadas e/ou coladas. É de responsabilidade do(a/e) agente cultural a conferência do documento antes da submissão da proposta.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21B2" w14:textId="59A17139" w:rsidR="00D2559B" w:rsidRDefault="007012E7" w:rsidP="00C711FC">
    <w:pPr>
      <w:widowControl/>
      <w:ind w:hanging="15"/>
      <w:jc w:val="center"/>
      <w:rPr>
        <w:highlight w:val="whit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8179CA" wp14:editId="534203E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5D074C" id="Agrupar 3" o:spid="_x0000_s1026" style="position:absolute;margin-left:0;margin-top:-36pt;width:595.2pt;height:841.6pt;z-index:251660288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6DF"/>
    <w:rsid w:val="00000D58"/>
    <w:rsid w:val="000014C2"/>
    <w:rsid w:val="000B15C4"/>
    <w:rsid w:val="000D6879"/>
    <w:rsid w:val="001427C5"/>
    <w:rsid w:val="001B6DA0"/>
    <w:rsid w:val="00210000"/>
    <w:rsid w:val="00210AFE"/>
    <w:rsid w:val="0021564F"/>
    <w:rsid w:val="00233767"/>
    <w:rsid w:val="00235CEB"/>
    <w:rsid w:val="00247A3C"/>
    <w:rsid w:val="002A58C9"/>
    <w:rsid w:val="002C46DF"/>
    <w:rsid w:val="002D0174"/>
    <w:rsid w:val="00345D97"/>
    <w:rsid w:val="003813DF"/>
    <w:rsid w:val="003B3EB7"/>
    <w:rsid w:val="003C637E"/>
    <w:rsid w:val="003F6EBA"/>
    <w:rsid w:val="00517F08"/>
    <w:rsid w:val="00526E98"/>
    <w:rsid w:val="00544FD4"/>
    <w:rsid w:val="00563754"/>
    <w:rsid w:val="005A2F68"/>
    <w:rsid w:val="005C56EF"/>
    <w:rsid w:val="005D3671"/>
    <w:rsid w:val="00637BC6"/>
    <w:rsid w:val="00655A0F"/>
    <w:rsid w:val="007012E7"/>
    <w:rsid w:val="007315F9"/>
    <w:rsid w:val="00762437"/>
    <w:rsid w:val="007768AB"/>
    <w:rsid w:val="007A2CB4"/>
    <w:rsid w:val="00803238"/>
    <w:rsid w:val="00813946"/>
    <w:rsid w:val="00946A5C"/>
    <w:rsid w:val="009B2D4B"/>
    <w:rsid w:val="009C52C0"/>
    <w:rsid w:val="00AB38B9"/>
    <w:rsid w:val="00AC6620"/>
    <w:rsid w:val="00B8716F"/>
    <w:rsid w:val="00C2387A"/>
    <w:rsid w:val="00C711FC"/>
    <w:rsid w:val="00CB14DB"/>
    <w:rsid w:val="00D2559B"/>
    <w:rsid w:val="00D724C3"/>
    <w:rsid w:val="00DD5817"/>
    <w:rsid w:val="00E43BBD"/>
    <w:rsid w:val="00F05B0F"/>
    <w:rsid w:val="00F37AB4"/>
    <w:rsid w:val="00F57CC8"/>
    <w:rsid w:val="00F61FC7"/>
    <w:rsid w:val="00FD4654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EC9982"/>
  <w15:docId w15:val="{AED4B386-843A-4104-AEA2-037B7B28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character" w:styleId="Forte">
    <w:name w:val="Strong"/>
    <w:basedOn w:val="Fontepargpadro"/>
    <w:uiPriority w:val="22"/>
    <w:qFormat/>
    <w:rsid w:val="00F61FC7"/>
    <w:rPr>
      <w:b/>
      <w:bCs/>
    </w:rPr>
  </w:style>
  <w:style w:type="paragraph" w:customStyle="1" w:styleId="textocentralizado">
    <w:name w:val="texto_centralizado"/>
    <w:basedOn w:val="Normal"/>
    <w:rsid w:val="00F61FC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1FC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1FC7"/>
  </w:style>
  <w:style w:type="paragraph" w:styleId="Rodap">
    <w:name w:val="footer"/>
    <w:basedOn w:val="Normal"/>
    <w:link w:val="RodapChar"/>
    <w:uiPriority w:val="99"/>
    <w:unhideWhenUsed/>
    <w:rsid w:val="00F61FC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1FC7"/>
  </w:style>
  <w:style w:type="character" w:styleId="Hyperlink">
    <w:name w:val="Hyperlink"/>
    <w:basedOn w:val="Fontepargpadro"/>
    <w:uiPriority w:val="99"/>
    <w:unhideWhenUsed/>
    <w:rsid w:val="00637B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ZmchvK8seQ3ouNrfocgmoaPEw==">CgMxLjA4AHIhMU9FeDdxa01JSjVIejlxWUU1bmMtMU5GakY4cmhEMWFx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Paixão</dc:creator>
  <cp:lastModifiedBy>J.L. Mendes</cp:lastModifiedBy>
  <cp:revision>21</cp:revision>
  <cp:lastPrinted>2025-03-20T19:22:00Z</cp:lastPrinted>
  <dcterms:created xsi:type="dcterms:W3CDTF">2023-09-28T00:31:00Z</dcterms:created>
  <dcterms:modified xsi:type="dcterms:W3CDTF">2026-03-26T21:08:00Z</dcterms:modified>
</cp:coreProperties>
</file>