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ind w:right="80"/>
        <w:jc w:val="center"/>
        <w:rPr>
          <w:rFonts w:ascii="Calibri" w:cs="Calibri" w:eastAsia="Calibri" w:hAnsi="Calibri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ANEXO VIII -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highlight w:val="white"/>
          <w:rtl w:val="0"/>
        </w:rPr>
        <w:t xml:space="preserve">FORMULÁRIO DE RECURSO</w:t>
      </w:r>
    </w:p>
    <w:p w:rsidR="00000000" w:rsidDel="00000000" w:rsidP="00000000" w:rsidRDefault="00000000" w:rsidRPr="00000000" w14:paraId="00000002">
      <w:pPr>
        <w:spacing w:line="276" w:lineRule="auto"/>
        <w:ind w:right="80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504.0" w:type="dxa"/>
        <w:jc w:val="left"/>
        <w:tblInd w:w="-11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504"/>
        <w:tblGridChange w:id="0">
          <w:tblGrid>
            <w:gridCol w:w="8504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3">
            <w:pPr>
              <w:spacing w:line="276" w:lineRule="auto"/>
              <w:ind w:right="80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Nome do agente cultural: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4">
            <w:pPr>
              <w:spacing w:line="276" w:lineRule="auto"/>
              <w:ind w:right="80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Projeto: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5">
            <w:pPr>
              <w:spacing w:line="276" w:lineRule="auto"/>
              <w:ind w:right="80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CPF/CNPJ da pessoa inscrita: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6">
            <w:pPr>
              <w:spacing w:line="276" w:lineRule="auto"/>
              <w:ind w:right="80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Telefone: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7">
            <w:pPr>
              <w:spacing w:line="276" w:lineRule="auto"/>
              <w:ind w:right="80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E-mail:  </w:t>
            </w:r>
          </w:p>
        </w:tc>
      </w:tr>
    </w:tbl>
    <w:p w:rsidR="00000000" w:rsidDel="00000000" w:rsidP="00000000" w:rsidRDefault="00000000" w:rsidRPr="00000000" w14:paraId="00000008">
      <w:pPr>
        <w:spacing w:line="276" w:lineRule="auto"/>
        <w:ind w:right="80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00" w:before="240" w:line="276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highlight w:val="white"/>
          <w:rtl w:val="0"/>
        </w:rPr>
        <w:t xml:space="preserve">RAZÕES DO RECURSO</w:t>
      </w:r>
    </w:p>
    <w:tbl>
      <w:tblPr>
        <w:tblStyle w:val="Table2"/>
        <w:tblW w:w="8495.0" w:type="dxa"/>
        <w:jc w:val="left"/>
        <w:tblInd w:w="-11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8495"/>
        <w:tblGridChange w:id="0">
          <w:tblGrid>
            <w:gridCol w:w="8495"/>
          </w:tblGrid>
        </w:tblGridChange>
      </w:tblGrid>
      <w:tr>
        <w:trPr>
          <w:cantSplit w:val="0"/>
          <w:trHeight w:val="3635" w:hRule="atLeast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spacing w:after="200" w:before="240" w:line="276" w:lineRule="auto"/>
              <w:ind w:left="22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B">
            <w:pPr>
              <w:spacing w:after="200" w:before="240" w:line="276" w:lineRule="auto"/>
              <w:ind w:left="22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C">
            <w:pPr>
              <w:spacing w:after="200" w:before="240" w:line="276" w:lineRule="auto"/>
              <w:ind w:left="22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D">
            <w:pPr>
              <w:spacing w:after="200" w:before="240" w:line="276" w:lineRule="auto"/>
              <w:ind w:left="22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E">
            <w:pPr>
              <w:spacing w:after="200" w:before="240" w:line="276" w:lineRule="auto"/>
              <w:ind w:left="22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F">
            <w:pPr>
              <w:spacing w:after="200" w:before="240" w:line="276" w:lineRule="auto"/>
              <w:ind w:left="220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0">
            <w:pPr>
              <w:spacing w:after="200" w:before="240" w:line="276" w:lineRule="auto"/>
              <w:ind w:left="22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11">
      <w:pPr>
        <w:spacing w:after="200" w:before="240" w:line="276" w:lineRule="auto"/>
        <w:rPr>
          <w:rFonts w:ascii="Calibri" w:cs="Calibri" w:eastAsia="Calibri" w:hAnsi="Calibri"/>
          <w:sz w:val="24"/>
          <w:szCs w:val="24"/>
          <w:highlight w:val="white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12">
      <w:pPr>
        <w:spacing w:after="240" w:before="240" w:line="276" w:lineRule="auto"/>
        <w:ind w:right="-480"/>
        <w:jc w:val="righ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_______________, _____ de __________ de 20__.</w:t>
      </w:r>
    </w:p>
    <w:p w:rsidR="00000000" w:rsidDel="00000000" w:rsidP="00000000" w:rsidRDefault="00000000" w:rsidRPr="00000000" w14:paraId="00000013">
      <w:pPr>
        <w:spacing w:after="200" w:before="240" w:line="27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</w:t>
      </w:r>
    </w:p>
    <w:p w:rsidR="00000000" w:rsidDel="00000000" w:rsidP="00000000" w:rsidRDefault="00000000" w:rsidRPr="00000000" w14:paraId="00000014">
      <w:pPr>
        <w:spacing w:after="200" w:before="240" w:line="276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__________________________________________________</w:t>
        <w:br w:type="textWrapping"/>
        <w:t xml:space="preserve">Nome e assinatura do(a) agente cultural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Calibri" w:cs="Calibri" w:eastAsia="Calibri" w:hAnsi="Calibri"/>
        <w:sz w:val="20"/>
        <w:szCs w:val="20"/>
        <w:rtl w:val="0"/>
      </w:rPr>
      <w:t xml:space="preserve">Governo Municipal de Catunda | Secretaria Municipal de Cultura e Turismo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Calibri" w:cs="Calibri" w:eastAsia="Calibri" w:hAnsi="Calibri"/>
        <w:sz w:val="20"/>
        <w:szCs w:val="20"/>
        <w:rtl w:val="0"/>
      </w:rPr>
      <w:t xml:space="preserve">CNPJ: 35.049.097/0001-01 | Rua Vila Nau, Nº 715 - Centro, Catunda - Ceará | CEP: 62.297-000 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Calibri" w:cs="Calibri" w:eastAsia="Calibri" w:hAnsi="Calibri"/>
        <w:sz w:val="20"/>
        <w:szCs w:val="20"/>
        <w:rtl w:val="0"/>
      </w:rPr>
      <w:t xml:space="preserve">Site: </w:t>
    </w:r>
    <w:hyperlink r:id="rId1">
      <w:r w:rsidDel="00000000" w:rsidR="00000000" w:rsidRPr="00000000">
        <w:rPr>
          <w:rFonts w:ascii="Calibri" w:cs="Calibri" w:eastAsia="Calibri" w:hAnsi="Calibri"/>
          <w:color w:val="1155cc"/>
          <w:sz w:val="20"/>
          <w:szCs w:val="20"/>
          <w:u w:val="single"/>
          <w:rtl w:val="0"/>
        </w:rPr>
        <w:t xml:space="preserve">https://catunda.ce.gov.br/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spacing w:line="240" w:lineRule="auto"/>
      <w:jc w:val="right"/>
      <w:rPr/>
    </w:pPr>
    <w:r w:rsidDel="00000000" w:rsidR="00000000" w:rsidRPr="00000000">
      <w:rPr>
        <w:rFonts w:ascii="Calibri" w:cs="Calibri" w:eastAsia="Calibri" w:hAnsi="Calibri"/>
        <w:sz w:val="20"/>
        <w:szCs w:val="20"/>
        <w:rtl w:val="0"/>
      </w:rPr>
      <w:t xml:space="preserve">1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spacing w:after="160" w:line="259" w:lineRule="auto"/>
      <w:jc w:val="both"/>
      <w:rPr>
        <w:rFonts w:ascii="Calibri" w:cs="Calibri" w:eastAsia="Calibri" w:hAnsi="Calibri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-104774</wp:posOffset>
          </wp:positionH>
          <wp:positionV relativeFrom="paragraph">
            <wp:posOffset>100013</wp:posOffset>
          </wp:positionV>
          <wp:extent cx="1211886" cy="595313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71735" t="0"/>
                  <a:stretch>
                    <a:fillRect/>
                  </a:stretch>
                </pic:blipFill>
                <pic:spPr>
                  <a:xfrm>
                    <a:off x="0" y="0"/>
                    <a:ext cx="1211886" cy="59531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1200150</wp:posOffset>
          </wp:positionH>
          <wp:positionV relativeFrom="paragraph">
            <wp:posOffset>152400</wp:posOffset>
          </wp:positionV>
          <wp:extent cx="1170305" cy="499745"/>
          <wp:effectExtent b="0" l="0" r="0" t="0"/>
          <wp:wrapNone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70305" cy="49974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2466975</wp:posOffset>
          </wp:positionH>
          <wp:positionV relativeFrom="paragraph">
            <wp:posOffset>57151</wp:posOffset>
          </wp:positionV>
          <wp:extent cx="3760094" cy="681038"/>
          <wp:effectExtent b="0" l="0" r="0" t="0"/>
          <wp:wrapNone/>
          <wp:docPr id="2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3"/>
                  <a:srcRect b="0" l="37982" r="0" t="0"/>
                  <a:stretch>
                    <a:fillRect/>
                  </a:stretch>
                </pic:blipFill>
                <pic:spPr>
                  <a:xfrm>
                    <a:off x="0" y="0"/>
                    <a:ext cx="3760094" cy="68103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6">
    <w:pPr>
      <w:spacing w:after="160" w:line="259" w:lineRule="auto"/>
      <w:rPr>
        <w:rFonts w:ascii="Calibri" w:cs="Calibri" w:eastAsia="Calibri" w:hAnsi="Calibri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spacing w:line="276" w:lineRule="auto"/>
      <w:jc w:val="right"/>
      <w:rPr>
        <w:rFonts w:ascii="Calibri" w:cs="Calibri" w:eastAsia="Calibri" w:hAnsi="Calibri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catunda.ce.gov.br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